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A6" w:rsidRPr="006175A6" w:rsidRDefault="006175A6" w:rsidP="006175A6">
      <w:pPr>
        <w:suppressAutoHyphens/>
        <w:spacing w:after="0" w:line="240" w:lineRule="auto"/>
        <w:jc w:val="center"/>
        <w:rPr>
          <w:rFonts w:ascii="Times New Roman" w:hAnsi="Times New Roman"/>
          <w:bCs/>
          <w:lang w:eastAsia="zh-CN"/>
        </w:rPr>
      </w:pPr>
      <w:r w:rsidRPr="006175A6">
        <w:rPr>
          <w:rFonts w:ascii="Times New Roman" w:hAnsi="Times New Roman"/>
          <w:bCs/>
          <w:lang w:eastAsia="zh-CN"/>
        </w:rPr>
        <w:t xml:space="preserve">            Автономная некоммерческая профессиональная образовательная организация</w:t>
      </w: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lang w:eastAsia="zh-CN"/>
        </w:rPr>
      </w:pPr>
      <w:r w:rsidRPr="006175A6">
        <w:rPr>
          <w:rFonts w:ascii="Times New Roman" w:hAnsi="Times New Roman"/>
          <w:bCs/>
          <w:lang w:eastAsia="zh-CN"/>
        </w:rPr>
        <w:t>«</w:t>
      </w:r>
      <w:r w:rsidRPr="006175A6">
        <w:rPr>
          <w:rFonts w:ascii="Times New Roman" w:hAnsi="Times New Roman"/>
          <w:b/>
          <w:bCs/>
          <w:lang w:eastAsia="zh-CN"/>
        </w:rPr>
        <w:t>УРАЛЬСКИЙ ПРОМЫШЛЕННО-ЭКОНОМИЧЕСКИЙ ТЕХНИКУМ»</w:t>
      </w: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36"/>
          <w:szCs w:val="36"/>
        </w:rPr>
      </w:pPr>
      <w:r w:rsidRPr="006175A6">
        <w:rPr>
          <w:rFonts w:ascii="Times New Roman" w:hAnsi="Times New Roman"/>
          <w:b/>
          <w:color w:val="000000"/>
          <w:sz w:val="36"/>
          <w:szCs w:val="36"/>
        </w:rPr>
        <w:t>рабочая программа</w:t>
      </w:r>
    </w:p>
    <w:p w:rsid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6175A6">
        <w:rPr>
          <w:rFonts w:ascii="Times New Roman" w:hAnsi="Times New Roman"/>
          <w:b/>
          <w:color w:val="000000"/>
          <w:sz w:val="36"/>
          <w:szCs w:val="36"/>
        </w:rPr>
        <w:t>производственной практики</w:t>
      </w:r>
      <w:r w:rsidR="00931CE9">
        <w:rPr>
          <w:rFonts w:ascii="Times New Roman" w:hAnsi="Times New Roman"/>
          <w:b/>
          <w:color w:val="000000"/>
          <w:sz w:val="36"/>
          <w:szCs w:val="36"/>
        </w:rPr>
        <w:t xml:space="preserve"> ПП.03</w:t>
      </w:r>
    </w:p>
    <w:p w:rsidR="000F3582" w:rsidRPr="006175A6" w:rsidRDefault="000F3582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(по профилю специальности)</w:t>
      </w:r>
    </w:p>
    <w:p w:rsidR="009E3F39" w:rsidRDefault="00931CE9" w:rsidP="009E3F39">
      <w:pPr>
        <w:spacing w:after="0" w:line="542" w:lineRule="exact"/>
        <w:ind w:firstLine="1180"/>
      </w:pPr>
      <w:r>
        <w:rPr>
          <w:rStyle w:val="40"/>
        </w:rPr>
        <w:t>ПМ.03</w:t>
      </w:r>
      <w:r w:rsidR="009E3F39">
        <w:rPr>
          <w:rStyle w:val="40"/>
        </w:rPr>
        <w:t xml:space="preserve">.  </w:t>
      </w:r>
      <w:r w:rsidR="00C03FEC" w:rsidRPr="003D11A5">
        <w:rPr>
          <w:rFonts w:ascii="Times New Roman" w:hAnsi="Times New Roman"/>
          <w:b/>
          <w:i/>
          <w:sz w:val="36"/>
          <w:szCs w:val="24"/>
        </w:rPr>
        <w:t>Организация работы первичных трудовых коллективов</w:t>
      </w:r>
    </w:p>
    <w:p w:rsidR="006175A6" w:rsidRPr="006175A6" w:rsidRDefault="006175A6" w:rsidP="009E3F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86AD4" w:rsidRDefault="00886AD4" w:rsidP="00886AD4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Укрупненная группа: </w:t>
      </w:r>
    </w:p>
    <w:p w:rsidR="00886AD4" w:rsidRDefault="00886AD4" w:rsidP="00886A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23.00.00 Техника и технология наземного транспорта</w:t>
      </w:r>
    </w:p>
    <w:p w:rsidR="00886AD4" w:rsidRDefault="00886AD4" w:rsidP="00BD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Специальность: </w:t>
      </w:r>
      <w:r>
        <w:rPr>
          <w:rFonts w:ascii="Times New Roman" w:hAnsi="Times New Roman"/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</w:p>
    <w:p w:rsidR="00886AD4" w:rsidRDefault="00886AD4" w:rsidP="00BD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32"/>
          <w:szCs w:val="24"/>
        </w:rPr>
        <w:t>(по отраслям)</w:t>
      </w: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175A6">
        <w:rPr>
          <w:rFonts w:ascii="Times New Roman" w:hAnsi="Times New Roman"/>
          <w:color w:val="000000"/>
          <w:sz w:val="28"/>
          <w:szCs w:val="28"/>
        </w:rPr>
        <w:t>Базовая подготовка</w:t>
      </w: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Default="006175A6" w:rsidP="006175A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886AD4" w:rsidRDefault="00886AD4" w:rsidP="006175A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03FEC" w:rsidRDefault="00C03FEC" w:rsidP="006175A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03FEC" w:rsidRDefault="00C03FEC" w:rsidP="006175A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03FEC" w:rsidRDefault="00C03FEC" w:rsidP="006175A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886AD4" w:rsidRPr="006175A6" w:rsidRDefault="00886AD4" w:rsidP="006175A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175A6" w:rsidRPr="006175A6" w:rsidRDefault="006175A6" w:rsidP="006175A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3D6271" w:rsidRPr="003D6271" w:rsidRDefault="003D6271" w:rsidP="003D627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D6271">
        <w:rPr>
          <w:rFonts w:ascii="Times New Roman" w:hAnsi="Times New Roman"/>
        </w:rPr>
        <w:t>СОГЛАСОВАНО</w:t>
      </w:r>
    </w:p>
    <w:p w:rsidR="003D6271" w:rsidRPr="003D6271" w:rsidRDefault="003D6271" w:rsidP="003D6271">
      <w:p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D6271">
        <w:rPr>
          <w:rFonts w:ascii="Times New Roman" w:hAnsi="Times New Roman"/>
        </w:rPr>
        <w:t>МУП  МОАП</w:t>
      </w:r>
      <w:proofErr w:type="gramEnd"/>
    </w:p>
    <w:p w:rsidR="003D6271" w:rsidRPr="003D6271" w:rsidRDefault="003D6271" w:rsidP="003D627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D6271">
        <w:rPr>
          <w:rFonts w:ascii="Times New Roman" w:hAnsi="Times New Roman"/>
        </w:rPr>
        <w:t>Главный инженер</w:t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  <w:t xml:space="preserve">А.В. </w:t>
      </w:r>
      <w:proofErr w:type="spellStart"/>
      <w:r w:rsidRPr="003D6271">
        <w:rPr>
          <w:rFonts w:ascii="Times New Roman" w:hAnsi="Times New Roman"/>
        </w:rPr>
        <w:t>Эльзессер</w:t>
      </w:r>
      <w:proofErr w:type="spellEnd"/>
    </w:p>
    <w:p w:rsidR="003D6271" w:rsidRPr="003D6271" w:rsidRDefault="003D6271" w:rsidP="003D627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="00886AD4">
        <w:rPr>
          <w:rFonts w:ascii="Times New Roman" w:hAnsi="Times New Roman"/>
          <w:lang w:val="en-US"/>
        </w:rPr>
        <w:t>30</w:t>
      </w:r>
      <w:r w:rsidR="00886AD4">
        <w:rPr>
          <w:rFonts w:ascii="Times New Roman" w:hAnsi="Times New Roman"/>
        </w:rPr>
        <w:t>.11.2020</w:t>
      </w:r>
      <w:r w:rsidRPr="003D6271">
        <w:rPr>
          <w:rFonts w:ascii="Times New Roman" w:hAnsi="Times New Roman"/>
        </w:rPr>
        <w:t>г.</w:t>
      </w: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566E92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25D81" id="Rectangle 9" o:spid="_x0000_s1026" style="position:absolute;margin-left:-60.4pt;margin-top:-68.7pt;width:627pt;height:862.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" filled="f" stroked="f" strokecolor="gray">
                <v:stroke joinstyle="round"/>
              </v:rect>
            </w:pict>
          </mc:Fallback>
        </mc:AlternateContent>
      </w:r>
    </w:p>
    <w:tbl>
      <w:tblPr>
        <w:tblpPr w:leftFromText="180" w:rightFromText="180" w:vertAnchor="page" w:horzAnchor="margin" w:tblpY="1135"/>
        <w:tblW w:w="9574" w:type="dxa"/>
        <w:tblLayout w:type="fixed"/>
        <w:tblLook w:val="0000" w:firstRow="0" w:lastRow="0" w:firstColumn="0" w:lastColumn="0" w:noHBand="0" w:noVBand="0"/>
      </w:tblPr>
      <w:tblGrid>
        <w:gridCol w:w="5173"/>
        <w:gridCol w:w="4401"/>
      </w:tblGrid>
      <w:tr w:rsidR="006175A6" w:rsidRPr="006175A6" w:rsidTr="000F3582">
        <w:trPr>
          <w:cantSplit/>
          <w:trHeight w:val="5211"/>
        </w:trPr>
        <w:tc>
          <w:tcPr>
            <w:tcW w:w="5173" w:type="dxa"/>
          </w:tcPr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 xml:space="preserve">Одобрена цикловой комиссией </w:t>
            </w:r>
          </w:p>
          <w:p w:rsidR="003833A5" w:rsidRPr="003833A5" w:rsidRDefault="003833A5" w:rsidP="003833A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sz w:val="20"/>
              </w:rPr>
            </w:pPr>
            <w:r w:rsidRPr="003833A5">
              <w:rPr>
                <w:rFonts w:ascii="Times New Roman" w:hAnsi="Times New Roman"/>
                <w:sz w:val="20"/>
              </w:rPr>
              <w:t>Автомобильного транспорта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Председатель комиссии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_____________</w:t>
            </w:r>
            <w:proofErr w:type="gramStart"/>
            <w:r w:rsidRPr="006175A6">
              <w:rPr>
                <w:rFonts w:ascii="Times New Roman" w:hAnsi="Times New Roman"/>
                <w:lang w:eastAsia="ru-RU"/>
              </w:rPr>
              <w:t xml:space="preserve">_  </w:t>
            </w:r>
            <w:r w:rsidR="00996B85">
              <w:rPr>
                <w:rFonts w:ascii="Times New Roman" w:hAnsi="Times New Roman"/>
                <w:lang w:eastAsia="ru-RU"/>
              </w:rPr>
              <w:t>С.Ю.</w:t>
            </w:r>
            <w:r w:rsidR="005038E7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5038E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5038E7">
              <w:rPr>
                <w:rFonts w:ascii="Times New Roman" w:hAnsi="Times New Roman"/>
                <w:lang w:eastAsia="ru-RU"/>
              </w:rPr>
              <w:t>Кордюков</w:t>
            </w:r>
            <w:proofErr w:type="spellEnd"/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886AD4" w:rsidRDefault="00886AD4" w:rsidP="00886AD4">
            <w:pPr>
              <w:tabs>
                <w:tab w:val="left" w:pos="567"/>
              </w:tabs>
              <w:spacing w:line="252" w:lineRule="auto"/>
              <w:ind w:left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2</w:t>
            </w:r>
          </w:p>
          <w:p w:rsidR="006175A6" w:rsidRPr="006175A6" w:rsidRDefault="00886AD4" w:rsidP="00886AD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«18» ноября 2020г.</w:t>
            </w:r>
          </w:p>
        </w:tc>
        <w:tc>
          <w:tcPr>
            <w:tcW w:w="4401" w:type="dxa"/>
          </w:tcPr>
          <w:p w:rsidR="006175A6" w:rsidRPr="006175A6" w:rsidRDefault="006175A6" w:rsidP="006175A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86AD4" w:rsidRPr="00886AD4" w:rsidRDefault="006175A6" w:rsidP="00886AD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6175A6">
              <w:rPr>
                <w:rFonts w:ascii="Times New Roman" w:hAnsi="Times New Roman"/>
                <w:lang w:eastAsia="ru-RU"/>
              </w:rPr>
              <w:t xml:space="preserve">Рабочая программа производственной практики </w:t>
            </w:r>
            <w:proofErr w:type="gramStart"/>
            <w:r w:rsidRPr="006175A6">
              <w:rPr>
                <w:rFonts w:ascii="Times New Roman" w:hAnsi="Times New Roman"/>
                <w:lang w:eastAsia="ru-RU"/>
              </w:rPr>
              <w:t>разработана  на</w:t>
            </w:r>
            <w:proofErr w:type="gramEnd"/>
            <w:r w:rsidRPr="006175A6">
              <w:rPr>
                <w:rFonts w:ascii="Times New Roman" w:hAnsi="Times New Roman"/>
                <w:lang w:eastAsia="ru-RU"/>
              </w:rPr>
              <w:t xml:space="preserve"> основе Федерального государственного образовательного стандарта среднего профессионального образования  по специальности </w:t>
            </w:r>
            <w:r w:rsidR="00886AD4" w:rsidRPr="00886AD4">
              <w:rPr>
                <w:rFonts w:ascii="Times New Roman" w:hAnsi="Times New Roman"/>
              </w:rPr>
              <w:t>23.02.04 Техническая эксплуатация подъемно-транспортных, строительных, дорожных машин и оборудования(по отраслям)</w:t>
            </w:r>
          </w:p>
          <w:p w:rsidR="006175A6" w:rsidRPr="00886AD4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i/>
                <w:lang w:eastAsia="ru-RU"/>
              </w:rPr>
              <w:t>УТВЕРЖДАЮ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Директор АН ПОО «Уральский промышленно-экономический техникум»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________________ В.И. Овсянников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«</w:t>
            </w:r>
            <w:r w:rsidR="00886AD4">
              <w:rPr>
                <w:rFonts w:ascii="Times New Roman" w:hAnsi="Times New Roman"/>
                <w:sz w:val="20"/>
                <w:szCs w:val="20"/>
              </w:rPr>
              <w:t>18» ноября 2020г</w:t>
            </w:r>
            <w:r w:rsidR="00886AD4" w:rsidRPr="006175A6">
              <w:rPr>
                <w:rFonts w:ascii="Times New Roman" w:hAnsi="Times New Roman"/>
                <w:lang w:eastAsia="ru-RU"/>
              </w:rPr>
              <w:t xml:space="preserve"> </w:t>
            </w:r>
            <w:r w:rsidRPr="006175A6">
              <w:rPr>
                <w:rFonts w:ascii="Times New Roman" w:hAnsi="Times New Roman"/>
                <w:lang w:eastAsia="ru-RU"/>
              </w:rPr>
              <w:t>г.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6175A6" w:rsidRPr="00886AD4" w:rsidRDefault="006175A6" w:rsidP="006175A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67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886AD4">
        <w:rPr>
          <w:rFonts w:ascii="Times New Roman" w:hAnsi="Times New Roman"/>
          <w:szCs w:val="28"/>
          <w:lang w:eastAsia="ru-RU"/>
        </w:rPr>
        <w:t>Разработчик:</w:t>
      </w:r>
      <w:r w:rsidR="00996B85" w:rsidRPr="00886AD4">
        <w:rPr>
          <w:rFonts w:ascii="Times New Roman" w:hAnsi="Times New Roman"/>
          <w:szCs w:val="28"/>
          <w:lang w:eastAsia="ru-RU"/>
        </w:rPr>
        <w:t xml:space="preserve"> </w:t>
      </w:r>
      <w:r w:rsidR="00996B85" w:rsidRPr="00886AD4">
        <w:rPr>
          <w:rFonts w:ascii="Times New Roman" w:hAnsi="Times New Roman"/>
          <w:b/>
          <w:szCs w:val="28"/>
          <w:lang w:eastAsia="ru-RU"/>
        </w:rPr>
        <w:t>С.Ю.</w:t>
      </w:r>
      <w:r w:rsidR="005038E7" w:rsidRPr="00886AD4">
        <w:rPr>
          <w:rFonts w:ascii="Times New Roman" w:hAnsi="Times New Roman"/>
          <w:b/>
          <w:szCs w:val="28"/>
          <w:lang w:eastAsia="ru-RU"/>
        </w:rPr>
        <w:t xml:space="preserve"> </w:t>
      </w:r>
      <w:proofErr w:type="spellStart"/>
      <w:r w:rsidR="005038E7" w:rsidRPr="00886AD4">
        <w:rPr>
          <w:rFonts w:ascii="Times New Roman" w:hAnsi="Times New Roman"/>
          <w:b/>
          <w:szCs w:val="28"/>
          <w:lang w:eastAsia="ru-RU"/>
        </w:rPr>
        <w:t>Кордюков</w:t>
      </w:r>
      <w:proofErr w:type="spellEnd"/>
      <w:r w:rsidR="005038E7" w:rsidRPr="00886AD4">
        <w:rPr>
          <w:rFonts w:ascii="Times New Roman" w:hAnsi="Times New Roman"/>
          <w:b/>
          <w:szCs w:val="28"/>
          <w:lang w:eastAsia="ru-RU"/>
        </w:rPr>
        <w:t xml:space="preserve"> ,  </w:t>
      </w:r>
      <w:r w:rsidRPr="00886AD4">
        <w:rPr>
          <w:rFonts w:ascii="Times New Roman" w:hAnsi="Times New Roman"/>
          <w:szCs w:val="28"/>
          <w:lang w:eastAsia="ru-RU"/>
        </w:rPr>
        <w:t>преподаватель АН ПОО «Уральский промышленно-экономический техникум»</w:t>
      </w:r>
    </w:p>
    <w:p w:rsidR="006175A6" w:rsidRPr="00886AD4" w:rsidRDefault="006175A6" w:rsidP="0061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886AD4">
        <w:rPr>
          <w:rFonts w:ascii="Times New Roman" w:hAnsi="Times New Roman"/>
          <w:szCs w:val="28"/>
          <w:lang w:eastAsia="ru-RU"/>
        </w:rPr>
        <w:t>Техническая экспертиза рабочей программы</w:t>
      </w:r>
    </w:p>
    <w:p w:rsidR="00886AD4" w:rsidRPr="00886AD4" w:rsidRDefault="006175A6" w:rsidP="00886AD4">
      <w:pPr>
        <w:tabs>
          <w:tab w:val="left" w:pos="567"/>
        </w:tabs>
        <w:spacing w:after="0" w:line="240" w:lineRule="auto"/>
        <w:rPr>
          <w:rFonts w:ascii="Times New Roman" w:hAnsi="Times New Roman"/>
          <w:sz w:val="18"/>
        </w:rPr>
      </w:pPr>
      <w:r w:rsidRPr="00886AD4">
        <w:rPr>
          <w:rFonts w:ascii="Times New Roman" w:hAnsi="Times New Roman"/>
          <w:szCs w:val="28"/>
          <w:lang w:eastAsia="ru-RU"/>
        </w:rPr>
        <w:t xml:space="preserve">производственной практики по специальности </w:t>
      </w:r>
      <w:r w:rsidR="00886AD4" w:rsidRPr="00886AD4">
        <w:rPr>
          <w:rFonts w:ascii="Times New Roman" w:hAnsi="Times New Roman"/>
          <w:sz w:val="18"/>
        </w:rPr>
        <w:t xml:space="preserve">23.02.04 Техническая эксплуатация подъемно-транспортных, строительных, дорожных машин и </w:t>
      </w:r>
      <w:proofErr w:type="gramStart"/>
      <w:r w:rsidR="00886AD4" w:rsidRPr="00886AD4">
        <w:rPr>
          <w:rFonts w:ascii="Times New Roman" w:hAnsi="Times New Roman"/>
          <w:sz w:val="18"/>
        </w:rPr>
        <w:t>оборудования(</w:t>
      </w:r>
      <w:proofErr w:type="gramEnd"/>
      <w:r w:rsidR="00886AD4" w:rsidRPr="00886AD4">
        <w:rPr>
          <w:rFonts w:ascii="Times New Roman" w:hAnsi="Times New Roman"/>
          <w:sz w:val="18"/>
        </w:rPr>
        <w:t>по отраслям)</w:t>
      </w: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886AD4">
        <w:rPr>
          <w:rFonts w:ascii="Times New Roman" w:hAnsi="Times New Roman"/>
          <w:szCs w:val="28"/>
          <w:lang w:eastAsia="ru-RU"/>
        </w:rPr>
        <w:t>пройдена.</w:t>
      </w: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886AD4">
        <w:rPr>
          <w:rFonts w:ascii="Times New Roman" w:hAnsi="Times New Roman"/>
          <w:szCs w:val="28"/>
          <w:lang w:eastAsia="ru-RU"/>
        </w:rPr>
        <w:t xml:space="preserve">Эксперты: </w:t>
      </w:r>
    </w:p>
    <w:p w:rsidR="00886AD4" w:rsidRDefault="00886AD4" w:rsidP="00886AD4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886AD4" w:rsidRDefault="00886AD4" w:rsidP="00886AD4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____________________Т.Ю. Иванова</w:t>
      </w:r>
    </w:p>
    <w:p w:rsidR="00CE754E" w:rsidRDefault="00CE754E" w:rsidP="00E56D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E754E" w:rsidRDefault="00CE754E" w:rsidP="00E56D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86AD4" w:rsidRDefault="00886A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E56DD7" w:rsidRPr="00E56DD7" w:rsidRDefault="00E56DD7" w:rsidP="00E56D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56DD7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E56DD7" w:rsidRPr="00E56DD7" w:rsidRDefault="00E56DD7" w:rsidP="00E56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6"/>
        <w:gridCol w:w="1854"/>
      </w:tblGrid>
      <w:tr w:rsidR="00E56DD7" w:rsidRPr="00E56DD7" w:rsidTr="000F3582">
        <w:tc>
          <w:tcPr>
            <w:tcW w:w="7668" w:type="dxa"/>
            <w:shd w:val="clear" w:color="auto" w:fill="auto"/>
          </w:tcPr>
          <w:p w:rsidR="00E56DD7" w:rsidRPr="00E56DD7" w:rsidRDefault="00E56DD7" w:rsidP="00E56DD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E56DD7" w:rsidRDefault="00E56DD7" w:rsidP="00E56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DD7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E56DD7" w:rsidRPr="003F02ED" w:rsidTr="000F3582">
        <w:tc>
          <w:tcPr>
            <w:tcW w:w="7668" w:type="dxa"/>
            <w:shd w:val="clear" w:color="auto" w:fill="auto"/>
          </w:tcPr>
          <w:p w:rsidR="00E56DD7" w:rsidRPr="003F02ED" w:rsidRDefault="00E56DD7" w:rsidP="00E56DD7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ПАСПОРТ ПРОГРАММЫ производственНОЙ практики</w:t>
            </w:r>
          </w:p>
          <w:p w:rsidR="00E56DD7" w:rsidRPr="003F02ED" w:rsidRDefault="00E56DD7" w:rsidP="00E5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3F02ED" w:rsidRDefault="00E56DD7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56DD7" w:rsidRPr="003F02ED" w:rsidTr="000F3582">
        <w:tc>
          <w:tcPr>
            <w:tcW w:w="7668" w:type="dxa"/>
            <w:shd w:val="clear" w:color="auto" w:fill="auto"/>
          </w:tcPr>
          <w:p w:rsidR="00E56DD7" w:rsidRPr="003F02ED" w:rsidRDefault="00E56DD7" w:rsidP="00E56DD7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2.  РЕЗУЛЬТАТЫ ПРАКТИКИ</w:t>
            </w:r>
          </w:p>
          <w:p w:rsidR="00E56DD7" w:rsidRPr="003F02ED" w:rsidRDefault="00E56DD7" w:rsidP="00E5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3F02ED" w:rsidRDefault="003F02ED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E56DD7" w:rsidRPr="003F02ED" w:rsidTr="000F3582">
        <w:tc>
          <w:tcPr>
            <w:tcW w:w="7668" w:type="dxa"/>
            <w:shd w:val="clear" w:color="auto" w:fill="auto"/>
          </w:tcPr>
          <w:p w:rsidR="00E56DD7" w:rsidRPr="003F02ED" w:rsidRDefault="00E56DD7" w:rsidP="00E56DD7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производственНОЙ практики</w:t>
            </w:r>
          </w:p>
          <w:p w:rsidR="00E56DD7" w:rsidRPr="003F02ED" w:rsidRDefault="00E56DD7" w:rsidP="00E56DD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3F02ED" w:rsidRDefault="003F02ED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E56DD7" w:rsidRPr="003F02ED" w:rsidTr="000F3582">
        <w:trPr>
          <w:trHeight w:val="670"/>
        </w:trPr>
        <w:tc>
          <w:tcPr>
            <w:tcW w:w="7668" w:type="dxa"/>
            <w:shd w:val="clear" w:color="auto" w:fill="auto"/>
          </w:tcPr>
          <w:p w:rsidR="00E56DD7" w:rsidRPr="003F02ED" w:rsidRDefault="003F02ED" w:rsidP="003F02ED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УСЛОВИЯ ОРГАНИЗАЦИИ И ПРОВЕДЕНИЯ ПРОИЗВОДСТВЕННОЙ ПРАКТИКИ </w:t>
            </w:r>
          </w:p>
        </w:tc>
        <w:tc>
          <w:tcPr>
            <w:tcW w:w="1903" w:type="dxa"/>
            <w:shd w:val="clear" w:color="auto" w:fill="auto"/>
          </w:tcPr>
          <w:p w:rsidR="00E56DD7" w:rsidRPr="003F02ED" w:rsidRDefault="003F02ED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56DD7" w:rsidRPr="00E56DD7" w:rsidTr="000F3582">
        <w:tc>
          <w:tcPr>
            <w:tcW w:w="7668" w:type="dxa"/>
            <w:shd w:val="clear" w:color="auto" w:fill="auto"/>
          </w:tcPr>
          <w:p w:rsidR="00E56DD7" w:rsidRPr="003F02ED" w:rsidRDefault="00E56DD7" w:rsidP="00E56DD7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практики</w:t>
            </w:r>
          </w:p>
          <w:p w:rsidR="00E56DD7" w:rsidRPr="003F02ED" w:rsidRDefault="00E56DD7" w:rsidP="00E56DD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E56DD7" w:rsidRDefault="00E56DD7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</w:tbl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886AD4" w:rsidRDefault="00886AD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886AD4" w:rsidRDefault="00886AD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 w:rsidP="0050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754E" w:rsidRDefault="00CE754E" w:rsidP="000F3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2DB9" w:rsidRPr="001E3F4D" w:rsidRDefault="00E56D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 w:rsidRPr="00E56DD7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1. паспорт ПРОГРАММЫ ПРОИЗВОДСТВЕННОЙ практики</w:t>
      </w: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4E2DB9" w:rsidRPr="001E3F4D" w:rsidRDefault="00A9162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sz w:val="24"/>
          <w:szCs w:val="24"/>
        </w:rPr>
        <w:t>1.1 Область применения программы производственной практики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886AD4" w:rsidRPr="00886AD4" w:rsidRDefault="00E56DD7" w:rsidP="00886AD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Программа ПП.0</w:t>
      </w:r>
      <w:r w:rsidR="00C03FEC">
        <w:rPr>
          <w:rFonts w:ascii="Times New Roman" w:hAnsi="Times New Roman"/>
          <w:sz w:val="24"/>
          <w:szCs w:val="24"/>
        </w:rPr>
        <w:t>3</w:t>
      </w:r>
      <w:r w:rsidR="00A91622" w:rsidRPr="001E3F4D">
        <w:rPr>
          <w:rFonts w:ascii="Times New Roman" w:hAnsi="Times New Roman"/>
          <w:sz w:val="24"/>
          <w:szCs w:val="24"/>
        </w:rPr>
        <w:t xml:space="preserve"> – Производственная практика является составной частью программы подготовки специалистов среднего звена (ППССЗ), обеспечивающей реализацию ФГ</w:t>
      </w:r>
      <w:r w:rsidR="00886AD4">
        <w:rPr>
          <w:rFonts w:ascii="Times New Roman" w:hAnsi="Times New Roman"/>
          <w:sz w:val="24"/>
          <w:szCs w:val="24"/>
        </w:rPr>
        <w:t>ОС СПО по специальности 23.02.04</w:t>
      </w:r>
      <w:r w:rsidR="00A91622" w:rsidRPr="001E3F4D">
        <w:rPr>
          <w:rFonts w:ascii="Times New Roman" w:hAnsi="Times New Roman"/>
          <w:sz w:val="24"/>
          <w:szCs w:val="24"/>
        </w:rPr>
        <w:t xml:space="preserve"> </w:t>
      </w:r>
      <w:r w:rsidR="00886AD4" w:rsidRPr="00886AD4">
        <w:rPr>
          <w:rFonts w:ascii="Times New Roman" w:hAnsi="Times New Roman"/>
        </w:rPr>
        <w:t xml:space="preserve">Техническая эксплуатация подъемно-транспортных, строительных, дорожных машин и </w:t>
      </w:r>
      <w:proofErr w:type="gramStart"/>
      <w:r w:rsidR="00886AD4" w:rsidRPr="00886AD4">
        <w:rPr>
          <w:rFonts w:ascii="Times New Roman" w:hAnsi="Times New Roman"/>
        </w:rPr>
        <w:t>оборудования(</w:t>
      </w:r>
      <w:proofErr w:type="gramEnd"/>
      <w:r w:rsidR="00886AD4" w:rsidRPr="00886AD4">
        <w:rPr>
          <w:rFonts w:ascii="Times New Roman" w:hAnsi="Times New Roman"/>
        </w:rPr>
        <w:t>по отраслям)</w:t>
      </w:r>
    </w:p>
    <w:p w:rsidR="004E2DB9" w:rsidRPr="001E3F4D" w:rsidRDefault="004E2DB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 w:rsidP="009E3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Практик</w:t>
      </w:r>
      <w:r w:rsidR="00E56DD7">
        <w:rPr>
          <w:rFonts w:ascii="Times New Roman" w:hAnsi="Times New Roman"/>
          <w:sz w:val="24"/>
          <w:szCs w:val="24"/>
        </w:rPr>
        <w:t>а является ПП.0</w:t>
      </w:r>
      <w:r w:rsidR="00C03FEC">
        <w:rPr>
          <w:rFonts w:ascii="Times New Roman" w:hAnsi="Times New Roman"/>
          <w:sz w:val="24"/>
          <w:szCs w:val="24"/>
        </w:rPr>
        <w:t>3</w:t>
      </w:r>
      <w:r w:rsidRPr="001E3F4D">
        <w:rPr>
          <w:rFonts w:ascii="Times New Roman" w:hAnsi="Times New Roman"/>
          <w:sz w:val="24"/>
          <w:szCs w:val="24"/>
        </w:rPr>
        <w:t xml:space="preserve"> – Производственная практика по </w:t>
      </w:r>
      <w:r w:rsidR="00C03FEC" w:rsidRPr="00C03FEC">
        <w:rPr>
          <w:rFonts w:ascii="Times New Roman" w:hAnsi="Times New Roman"/>
          <w:sz w:val="24"/>
          <w:szCs w:val="24"/>
        </w:rPr>
        <w:t>Организаци</w:t>
      </w:r>
      <w:r w:rsidR="00C03FEC">
        <w:rPr>
          <w:rFonts w:ascii="Times New Roman" w:hAnsi="Times New Roman"/>
          <w:sz w:val="24"/>
          <w:szCs w:val="24"/>
        </w:rPr>
        <w:t>и</w:t>
      </w:r>
      <w:r w:rsidR="00C03FEC" w:rsidRPr="00C03FEC">
        <w:rPr>
          <w:rFonts w:ascii="Times New Roman" w:hAnsi="Times New Roman"/>
          <w:sz w:val="24"/>
          <w:szCs w:val="24"/>
        </w:rPr>
        <w:t xml:space="preserve"> работы первичных трудовых коллективов</w:t>
      </w:r>
      <w:r w:rsidR="00C03F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3F39" w:rsidRPr="00C03FEC">
        <w:rPr>
          <w:rStyle w:val="40"/>
          <w:b w:val="0"/>
          <w:sz w:val="24"/>
          <w:szCs w:val="24"/>
        </w:rPr>
        <w:t>является</w:t>
      </w:r>
      <w:r w:rsidR="009E3F39">
        <w:rPr>
          <w:rStyle w:val="40"/>
          <w:sz w:val="24"/>
          <w:szCs w:val="24"/>
        </w:rPr>
        <w:t xml:space="preserve"> </w:t>
      </w:r>
      <w:r w:rsidR="006203DB" w:rsidRPr="006203DB">
        <w:rPr>
          <w:rFonts w:ascii="Times New Roman" w:hAnsi="Times New Roman"/>
          <w:sz w:val="24"/>
          <w:szCs w:val="24"/>
        </w:rPr>
        <w:t xml:space="preserve"> </w:t>
      </w:r>
      <w:r w:rsidRPr="001E3F4D">
        <w:rPr>
          <w:rFonts w:ascii="Times New Roman" w:hAnsi="Times New Roman"/>
          <w:sz w:val="24"/>
          <w:szCs w:val="24"/>
        </w:rPr>
        <w:t>частью</w:t>
      </w:r>
      <w:proofErr w:type="gramEnd"/>
      <w:r w:rsidRPr="001E3F4D">
        <w:rPr>
          <w:rFonts w:ascii="Times New Roman" w:hAnsi="Times New Roman"/>
          <w:sz w:val="24"/>
          <w:szCs w:val="24"/>
        </w:rPr>
        <w:t xml:space="preserve"> учебного процесса и направлена на формирование у студентов общих и профессиональных компетенций: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i/>
          <w:iCs/>
          <w:sz w:val="24"/>
          <w:szCs w:val="24"/>
        </w:rPr>
        <w:t>Общие компетенции: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7849"/>
      </w:tblGrid>
      <w:tr w:rsidR="005C3994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</w:p>
        </w:tc>
      </w:tr>
      <w:tr w:rsidR="005C3994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 </w:t>
            </w:r>
          </w:p>
        </w:tc>
      </w:tr>
      <w:tr w:rsidR="005C3994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C3994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C3994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5C3994" w:rsidP="005C39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5C3994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4" w:rsidRDefault="005C3994" w:rsidP="005C3994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4" w:rsidRDefault="005C3994" w:rsidP="005C39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C3994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4" w:rsidRDefault="005C3994" w:rsidP="005C3994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7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4" w:rsidRDefault="005C3994" w:rsidP="005C39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C3994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4" w:rsidRDefault="005C3994" w:rsidP="005C3994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ОК 8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4" w:rsidRDefault="005C3994" w:rsidP="005C3994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C03FEC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EC" w:rsidRDefault="00C03FEC" w:rsidP="005C3994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EC" w:rsidRDefault="00C03FEC" w:rsidP="005C3994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C03FEC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EC" w:rsidRDefault="00C03FEC" w:rsidP="00C03FEC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EC" w:rsidRDefault="00C03FEC" w:rsidP="00C03FE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C03FEC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EC" w:rsidRDefault="00C03FEC" w:rsidP="00C03FEC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EC" w:rsidRDefault="00C03FEC" w:rsidP="005C3994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C03FEC" w:rsidRDefault="00C03FE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03FEC" w:rsidRDefault="00C03FE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03FEC" w:rsidRDefault="00C03FE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2DB9" w:rsidRPr="001E3F4D" w:rsidRDefault="00A9162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i/>
          <w:iCs/>
          <w:sz w:val="24"/>
          <w:szCs w:val="24"/>
        </w:rPr>
        <w:t>Профессиональные компетенции: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1" w:rightFromText="181" w:bottomFromText="16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795"/>
      </w:tblGrid>
      <w:tr w:rsidR="005C3994" w:rsidTr="00EF18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Pr="00C03FEC" w:rsidRDefault="00C03FEC" w:rsidP="005C3994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 w:rsidRPr="00C03FEC">
              <w:rPr>
                <w:rFonts w:ascii="Times New Roman" w:hAnsi="Times New Roman"/>
                <w:b w:val="0"/>
                <w:i w:val="0"/>
                <w:sz w:val="24"/>
                <w:lang w:eastAsia="en-US"/>
              </w:rPr>
              <w:t>ПК 3.1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EC" w:rsidRPr="00C03FEC" w:rsidRDefault="00C03FEC" w:rsidP="00C03FEC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C03FEC">
              <w:rPr>
                <w:lang w:eastAsia="en-US"/>
              </w:rPr>
              <w:t xml:space="preserve">Организовывать работу персонала по </w:t>
            </w:r>
            <w:proofErr w:type="gramStart"/>
            <w:r w:rsidRPr="00C03FEC">
              <w:rPr>
                <w:lang w:eastAsia="en-US"/>
              </w:rPr>
              <w:t xml:space="preserve">эксплуатации </w:t>
            </w:r>
            <w:r w:rsidRPr="00C03FEC">
              <w:rPr>
                <w:szCs w:val="22"/>
                <w:lang w:eastAsia="en-US"/>
              </w:rPr>
              <w:t xml:space="preserve"> подъемно</w:t>
            </w:r>
            <w:proofErr w:type="gramEnd"/>
            <w:r w:rsidRPr="00C03FEC">
              <w:rPr>
                <w:szCs w:val="22"/>
                <w:lang w:eastAsia="en-US"/>
              </w:rPr>
              <w:t>-транспортных, строительных, дорожных машин и оборудования</w:t>
            </w:r>
          </w:p>
          <w:p w:rsidR="005C3994" w:rsidRPr="00C03FEC" w:rsidRDefault="005C3994" w:rsidP="005C3994">
            <w:pPr>
              <w:pStyle w:val="Standard"/>
              <w:spacing w:before="0" w:after="0" w:line="256" w:lineRule="auto"/>
              <w:jc w:val="both"/>
              <w:rPr>
                <w:rStyle w:val="a7"/>
                <w:i w:val="0"/>
                <w:szCs w:val="22"/>
                <w:lang w:eastAsia="en-US"/>
              </w:rPr>
            </w:pPr>
          </w:p>
        </w:tc>
      </w:tr>
      <w:tr w:rsidR="005C3994" w:rsidTr="00EF18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Pr="00C03FEC" w:rsidRDefault="00C03FEC" w:rsidP="005C3994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 w:rsidRPr="00C03FEC">
              <w:rPr>
                <w:rStyle w:val="a7"/>
                <w:b w:val="0"/>
                <w:sz w:val="24"/>
                <w:szCs w:val="24"/>
                <w:lang w:eastAsia="en-US"/>
              </w:rPr>
              <w:t>ПК 3</w:t>
            </w:r>
            <w:r w:rsidR="005C3994" w:rsidRPr="00C03FEC">
              <w:rPr>
                <w:rStyle w:val="a7"/>
                <w:b w:val="0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Pr="00C03FEC" w:rsidRDefault="00C03FEC" w:rsidP="005C3994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 w:rsidRPr="00C03FEC">
              <w:rPr>
                <w:rFonts w:ascii="Times New Roman" w:hAnsi="Times New Roman"/>
                <w:b w:val="0"/>
                <w:i w:val="0"/>
                <w:sz w:val="24"/>
                <w:lang w:eastAsia="en-US"/>
              </w:rPr>
              <w:t>Осуществлять контроль за соблюдением технологической дисциплины при выполнении работ</w:t>
            </w:r>
          </w:p>
        </w:tc>
      </w:tr>
      <w:tr w:rsidR="005C3994" w:rsidTr="00EF18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94" w:rsidRDefault="00C03FEC" w:rsidP="005C3994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ПК 3</w:t>
            </w:r>
            <w:r w:rsidR="005C3994">
              <w:rPr>
                <w:rStyle w:val="a7"/>
                <w:b w:val="0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EC" w:rsidRDefault="00C03FEC" w:rsidP="00C03FEC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  <w:p w:rsidR="005C3994" w:rsidRDefault="005C3994" w:rsidP="005C3994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</w:p>
        </w:tc>
      </w:tr>
      <w:tr w:rsidR="005C3994" w:rsidTr="00EF18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4" w:rsidRDefault="00C03FEC" w:rsidP="005C3994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ПК 3</w:t>
            </w:r>
            <w:r w:rsidR="005C3994">
              <w:rPr>
                <w:rStyle w:val="a7"/>
                <w:b w:val="0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EC" w:rsidRDefault="00C03FEC" w:rsidP="00C03FEC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  <w:p w:rsidR="005C3994" w:rsidRDefault="005C3994" w:rsidP="005C3994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</w:p>
        </w:tc>
      </w:tr>
      <w:tr w:rsidR="00C03FEC" w:rsidTr="00EF18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EC" w:rsidRDefault="00C03FEC" w:rsidP="00C03FEC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ПК 3.5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EC" w:rsidRDefault="00C03FEC" w:rsidP="00C03FEC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</w:tr>
      <w:tr w:rsidR="00C03FEC" w:rsidTr="00EF18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EC" w:rsidRDefault="00C03FEC" w:rsidP="00C03FEC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ПК 3.6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EC" w:rsidRDefault="00C03FEC" w:rsidP="00C03FEC">
            <w:pPr>
              <w:pStyle w:val="Standard"/>
              <w:tabs>
                <w:tab w:val="left" w:pos="1515"/>
              </w:tabs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  <w:r>
              <w:rPr>
                <w:lang w:eastAsia="en-US"/>
              </w:rPr>
              <w:tab/>
            </w:r>
          </w:p>
        </w:tc>
      </w:tr>
      <w:tr w:rsidR="00C03FEC" w:rsidTr="00EF18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EC" w:rsidRDefault="00C03FEC" w:rsidP="00C03FEC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ПК 3.7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EC" w:rsidRDefault="00C03FEC" w:rsidP="00C03FEC">
            <w:pPr>
              <w:pStyle w:val="Standard"/>
              <w:tabs>
                <w:tab w:val="left" w:pos="1515"/>
              </w:tabs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</w:tr>
      <w:tr w:rsidR="00C03FEC" w:rsidTr="00EF18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EC" w:rsidRDefault="00C03FEC" w:rsidP="00C03FEC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ПК 3.8  </w:t>
            </w:r>
          </w:p>
          <w:p w:rsidR="00C03FEC" w:rsidRDefault="00C03FEC" w:rsidP="00C03FEC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EC" w:rsidRDefault="00C03FEC" w:rsidP="00C03FEC">
            <w:pPr>
              <w:pStyle w:val="Standard"/>
              <w:tabs>
                <w:tab w:val="left" w:pos="1515"/>
              </w:tabs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Рассчитывать затраты на техническое обслуживание и ремонт, себестоимость </w:t>
            </w:r>
            <w:proofErr w:type="spellStart"/>
            <w:r>
              <w:rPr>
                <w:lang w:eastAsia="en-US"/>
              </w:rPr>
              <w:t>машино</w:t>
            </w:r>
            <w:proofErr w:type="spellEnd"/>
            <w:r>
              <w:rPr>
                <w:lang w:eastAsia="en-US"/>
              </w:rPr>
              <w:t>-смен подъемно-транспортных, строительных и дорожных машин</w:t>
            </w:r>
          </w:p>
        </w:tc>
      </w:tr>
    </w:tbl>
    <w:p w:rsidR="004E2DB9" w:rsidRPr="001E3F4D" w:rsidRDefault="00A91622" w:rsidP="00FC3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sz w:val="24"/>
          <w:szCs w:val="24"/>
        </w:rPr>
        <w:t>1.2 Цели и задачи производственной практики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 w:rsidP="005C399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В ходе освоения прог</w:t>
      </w:r>
      <w:r w:rsidR="005C3994">
        <w:rPr>
          <w:rFonts w:ascii="Times New Roman" w:hAnsi="Times New Roman"/>
          <w:sz w:val="24"/>
          <w:szCs w:val="24"/>
        </w:rPr>
        <w:t>раммы ПП.0</w:t>
      </w:r>
      <w:r w:rsidR="00C03FEC">
        <w:rPr>
          <w:rFonts w:ascii="Times New Roman" w:hAnsi="Times New Roman"/>
          <w:sz w:val="24"/>
          <w:szCs w:val="24"/>
        </w:rPr>
        <w:t>3</w:t>
      </w:r>
      <w:r w:rsidRPr="001E3F4D">
        <w:rPr>
          <w:rFonts w:ascii="Times New Roman" w:hAnsi="Times New Roman"/>
          <w:sz w:val="24"/>
          <w:szCs w:val="24"/>
        </w:rPr>
        <w:t xml:space="preserve"> – </w:t>
      </w:r>
      <w:r w:rsidR="00886AD4" w:rsidRPr="001E3F4D">
        <w:rPr>
          <w:rFonts w:ascii="Times New Roman" w:hAnsi="Times New Roman"/>
          <w:sz w:val="24"/>
          <w:szCs w:val="24"/>
        </w:rPr>
        <w:t xml:space="preserve">Производственная практика по </w:t>
      </w:r>
      <w:r w:rsidR="000A50FE" w:rsidRPr="00C03FEC">
        <w:rPr>
          <w:rFonts w:ascii="Times New Roman" w:hAnsi="Times New Roman"/>
          <w:sz w:val="24"/>
          <w:szCs w:val="24"/>
        </w:rPr>
        <w:t>Организаци</w:t>
      </w:r>
      <w:r w:rsidR="000A50FE">
        <w:rPr>
          <w:rFonts w:ascii="Times New Roman" w:hAnsi="Times New Roman"/>
          <w:sz w:val="24"/>
          <w:szCs w:val="24"/>
        </w:rPr>
        <w:t>и</w:t>
      </w:r>
      <w:r w:rsidR="000A50FE" w:rsidRPr="00C03FEC">
        <w:rPr>
          <w:rFonts w:ascii="Times New Roman" w:hAnsi="Times New Roman"/>
          <w:sz w:val="24"/>
          <w:szCs w:val="24"/>
        </w:rPr>
        <w:t xml:space="preserve"> работы первичных трудовых коллективов</w:t>
      </w:r>
      <w:r w:rsidR="000A50FE" w:rsidRPr="001E3F4D">
        <w:rPr>
          <w:rFonts w:ascii="Times New Roman" w:hAnsi="Times New Roman"/>
          <w:sz w:val="24"/>
          <w:szCs w:val="24"/>
        </w:rPr>
        <w:t xml:space="preserve"> </w:t>
      </w:r>
      <w:r w:rsidRPr="001E3F4D">
        <w:rPr>
          <w:rFonts w:ascii="Times New Roman" w:hAnsi="Times New Roman"/>
          <w:sz w:val="24"/>
          <w:szCs w:val="24"/>
        </w:rPr>
        <w:t>обучающийся должен: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6"/>
        <w:gridCol w:w="6654"/>
      </w:tblGrid>
      <w:tr w:rsidR="00C03FEC" w:rsidTr="00C03FE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EC" w:rsidRPr="00222CB4" w:rsidRDefault="00C03FEC" w:rsidP="00C03F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22CB4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EC" w:rsidRPr="00582CFC" w:rsidRDefault="00C03FEC" w:rsidP="00C03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>– организации работы коллектива исполнителей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процессе технической эксплуа</w:t>
            </w:r>
            <w:r w:rsidRPr="00582CFC">
              <w:rPr>
                <w:rFonts w:ascii="Times New Roman" w:hAnsi="Times New Roman"/>
                <w:sz w:val="24"/>
                <w:szCs w:val="24"/>
              </w:rPr>
              <w:t xml:space="preserve">тации подъемно-транспортных, строительных, дорожных машин и оборудования; </w:t>
            </w:r>
          </w:p>
          <w:p w:rsidR="00C03FEC" w:rsidRPr="00582CFC" w:rsidRDefault="00C03FEC" w:rsidP="00C03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 xml:space="preserve">– планирования и организации производственных работ в штатных и нештатных ситуациях; </w:t>
            </w:r>
          </w:p>
          <w:p w:rsidR="00C03FEC" w:rsidRPr="00582CFC" w:rsidRDefault="00C03FEC" w:rsidP="00C03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>– оценки экономической эффективности производственной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 при вы</w:t>
            </w:r>
            <w:r w:rsidRPr="00582CFC">
              <w:rPr>
                <w:rFonts w:ascii="Times New Roman" w:hAnsi="Times New Roman"/>
                <w:sz w:val="24"/>
                <w:szCs w:val="24"/>
              </w:rPr>
              <w:t>полнении технического обслуживания и ремон</w:t>
            </w:r>
            <w:r>
              <w:rPr>
                <w:rFonts w:ascii="Times New Roman" w:hAnsi="Times New Roman"/>
                <w:sz w:val="24"/>
                <w:szCs w:val="24"/>
              </w:rPr>
              <w:t>та подъемно-транспортных, строи</w:t>
            </w:r>
            <w:r w:rsidRPr="00582CFC">
              <w:rPr>
                <w:rFonts w:ascii="Times New Roman" w:hAnsi="Times New Roman"/>
                <w:sz w:val="24"/>
                <w:szCs w:val="24"/>
              </w:rPr>
              <w:t>тельных, дорожных машин и оборудования, контроля качества выполняемых работ;</w:t>
            </w:r>
          </w:p>
          <w:p w:rsidR="00C03FEC" w:rsidRPr="00C455EF" w:rsidRDefault="00C03FEC" w:rsidP="00C03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>– оформления технической и отчетной документации о работе произ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водственного участка; </w:t>
            </w:r>
          </w:p>
        </w:tc>
      </w:tr>
      <w:tr w:rsidR="00C03FEC" w:rsidTr="00C03FE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EC" w:rsidRPr="00222CB4" w:rsidRDefault="00C03FEC" w:rsidP="00C03F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22CB4">
              <w:rPr>
                <w:rFonts w:ascii="Times New Roman" w:hAnsi="Times New Roman"/>
                <w:bCs/>
              </w:rPr>
              <w:lastRenderedPageBreak/>
              <w:t>уметь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EC" w:rsidRPr="00582CFC" w:rsidRDefault="00C03FEC" w:rsidP="00C03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 xml:space="preserve">– организовывать работу персонала по эксплуатации подъемно-транспортных, строительных, дорожных машин и оборудования; </w:t>
            </w:r>
          </w:p>
          <w:p w:rsidR="00C03FEC" w:rsidRPr="00582CFC" w:rsidRDefault="00C03FEC" w:rsidP="00C03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 xml:space="preserve">– осуществлять контроль за соблюдением технологической дисциплины при выполнении работ; </w:t>
            </w:r>
          </w:p>
          <w:p w:rsidR="00C03FEC" w:rsidRPr="00582CFC" w:rsidRDefault="00C03FEC" w:rsidP="00C03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 xml:space="preserve">– составлять и оформлять техническую и отчетную документацию о работе производственного участка; </w:t>
            </w:r>
          </w:p>
          <w:p w:rsidR="00C03FEC" w:rsidRPr="00582CFC" w:rsidRDefault="00C03FEC" w:rsidP="00C03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 xml:space="preserve">– разрабатывать и внедрять в производство </w:t>
            </w:r>
            <w:proofErr w:type="spellStart"/>
            <w:r w:rsidRPr="00582CFC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Pr="00582CFC">
              <w:rPr>
                <w:rFonts w:ascii="Times New Roman" w:hAnsi="Times New Roman"/>
                <w:sz w:val="24"/>
                <w:szCs w:val="24"/>
              </w:rPr>
              <w:t xml:space="preserve">- и энергосберегающие технологии, обеспечивающие необходимую продолжительность и безопасность работы машин; </w:t>
            </w:r>
          </w:p>
          <w:p w:rsidR="00C03FEC" w:rsidRPr="00582CFC" w:rsidRDefault="00C03FEC" w:rsidP="00C03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 xml:space="preserve">– участвовать в подготовке документации для лицензирования производственной деятельности структурного подразделения; </w:t>
            </w:r>
          </w:p>
          <w:p w:rsidR="00C03FEC" w:rsidRPr="00C455EF" w:rsidRDefault="00C03FEC" w:rsidP="00C03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>– 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оборудования;</w:t>
            </w:r>
            <w:r w:rsidRPr="00FC7B90">
              <w:rPr>
                <w:sz w:val="28"/>
                <w:szCs w:val="28"/>
              </w:rPr>
              <w:t xml:space="preserve"> </w:t>
            </w:r>
          </w:p>
        </w:tc>
      </w:tr>
      <w:tr w:rsidR="00C03FEC" w:rsidTr="00C03FE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EC" w:rsidRPr="00222CB4" w:rsidRDefault="00C03FEC" w:rsidP="00C03F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22CB4">
              <w:rPr>
                <w:rFonts w:ascii="Times New Roman" w:hAnsi="Times New Roman"/>
                <w:bCs/>
              </w:rPr>
              <w:t>знать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EC" w:rsidRPr="003A1FF8" w:rsidRDefault="00C03FEC" w:rsidP="00C03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 xml:space="preserve">– основы организации, планирования деятельности предприятия и управления </w:t>
            </w:r>
            <w:r w:rsidRPr="003A1FF8">
              <w:rPr>
                <w:rFonts w:ascii="Times New Roman" w:hAnsi="Times New Roman"/>
                <w:sz w:val="24"/>
                <w:szCs w:val="24"/>
              </w:rPr>
              <w:t xml:space="preserve">ею; </w:t>
            </w:r>
          </w:p>
          <w:p w:rsidR="00C03FEC" w:rsidRPr="00582CFC" w:rsidRDefault="00C03FEC" w:rsidP="00C03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F8">
              <w:rPr>
                <w:rFonts w:ascii="Times New Roman" w:hAnsi="Times New Roman"/>
                <w:sz w:val="24"/>
                <w:szCs w:val="24"/>
              </w:rPr>
              <w:t>– основные показатели производственно-хозяйственной деятельности организации</w:t>
            </w:r>
            <w:r w:rsidRPr="00582CF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03FEC" w:rsidRPr="00582CFC" w:rsidRDefault="00C03FEC" w:rsidP="00C03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 xml:space="preserve">– виды и формы технической и отчетной документации; </w:t>
            </w:r>
          </w:p>
          <w:p w:rsidR="00C03FEC" w:rsidRPr="00C455EF" w:rsidRDefault="00C03FEC" w:rsidP="00C03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FC">
              <w:rPr>
                <w:rFonts w:ascii="Times New Roman" w:hAnsi="Times New Roman"/>
                <w:sz w:val="24"/>
                <w:szCs w:val="24"/>
              </w:rPr>
              <w:t>– правила и нормы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E2DB9" w:rsidRPr="001E3F4D" w:rsidRDefault="00886AD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1622" w:rsidRPr="001E3F4D">
        <w:rPr>
          <w:rFonts w:ascii="Times New Roman" w:hAnsi="Times New Roman"/>
          <w:b/>
          <w:bCs/>
          <w:sz w:val="24"/>
          <w:szCs w:val="24"/>
        </w:rPr>
        <w:t>1.3 Организация практики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71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Для проведения производственной практики по </w:t>
      </w:r>
      <w:r w:rsidR="006203DB" w:rsidRPr="006203DB">
        <w:rPr>
          <w:rFonts w:ascii="Times New Roman" w:hAnsi="Times New Roman"/>
          <w:sz w:val="24"/>
          <w:szCs w:val="24"/>
        </w:rPr>
        <w:t>техническому обслуживанию автомобильного транспорта</w:t>
      </w:r>
      <w:r w:rsidRPr="001E3F4D">
        <w:rPr>
          <w:rFonts w:ascii="Times New Roman" w:hAnsi="Times New Roman"/>
          <w:sz w:val="24"/>
          <w:szCs w:val="24"/>
        </w:rPr>
        <w:t xml:space="preserve"> разработана следующая документация: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положение о практике; 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программа производственной практики;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договоры с предприятиями по проведению практики;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приказ о распределении студентов по предприятиям.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71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В основные обязанности руководителя практики от </w:t>
      </w:r>
      <w:r w:rsidR="00BD36F9">
        <w:rPr>
          <w:rFonts w:ascii="Times New Roman" w:hAnsi="Times New Roman"/>
          <w:sz w:val="24"/>
          <w:szCs w:val="24"/>
        </w:rPr>
        <w:t>техникума</w:t>
      </w:r>
      <w:r w:rsidRPr="001E3F4D">
        <w:rPr>
          <w:rFonts w:ascii="Times New Roman" w:hAnsi="Times New Roman"/>
          <w:sz w:val="24"/>
          <w:szCs w:val="24"/>
        </w:rPr>
        <w:t xml:space="preserve"> входят: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проведение практики в соответствии с содержанием тематического плана и содержания практики; 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установление связи с руководителями практики от организаций;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разработка и согласование с организациями программы, содержания и планируемых результатов практики; 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осуществление руководства практикой;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контролирование реализации программы и условий проведения практики </w:t>
      </w:r>
      <w:r w:rsidRPr="001E3F4D">
        <w:rPr>
          <w:rFonts w:ascii="Times New Roman" w:hAnsi="Times New Roman"/>
          <w:sz w:val="24"/>
          <w:szCs w:val="24"/>
        </w:rPr>
        <w:lastRenderedPageBreak/>
        <w:t xml:space="preserve">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 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совместно с организациями, участвующими в организации и проведении практики, организация процедуры оценки общих и профессиональных компетенций обучающегося, освоенных им в ходе прохождения практики;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A91622" w:rsidP="00FC3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разработка и согласование с организациями формы отчетности и оценочного </w:t>
      </w:r>
      <w:r w:rsidR="00FC3024" w:rsidRPr="001E3F4D">
        <w:rPr>
          <w:rFonts w:ascii="Times New Roman" w:hAnsi="Times New Roman"/>
          <w:sz w:val="24"/>
          <w:szCs w:val="24"/>
        </w:rPr>
        <w:t>материала прохождения практики.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при прохождении </w:t>
      </w:r>
      <w:r w:rsidR="005C3994">
        <w:rPr>
          <w:rFonts w:ascii="Times New Roman" w:hAnsi="Times New Roman"/>
          <w:sz w:val="24"/>
          <w:szCs w:val="24"/>
        </w:rPr>
        <w:t>ПП.0</w:t>
      </w:r>
      <w:r w:rsidR="000A50FE">
        <w:rPr>
          <w:rFonts w:ascii="Times New Roman" w:hAnsi="Times New Roman"/>
          <w:sz w:val="24"/>
          <w:szCs w:val="24"/>
        </w:rPr>
        <w:t>3</w:t>
      </w:r>
      <w:r w:rsidR="00886AD4" w:rsidRPr="001E3F4D">
        <w:rPr>
          <w:rFonts w:ascii="Times New Roman" w:hAnsi="Times New Roman"/>
          <w:sz w:val="24"/>
          <w:szCs w:val="24"/>
        </w:rPr>
        <w:t xml:space="preserve"> – Производственная практика по </w:t>
      </w:r>
      <w:r w:rsidR="000A50FE">
        <w:rPr>
          <w:rFonts w:ascii="Times New Roman" w:hAnsi="Times New Roman"/>
          <w:sz w:val="24"/>
          <w:szCs w:val="24"/>
        </w:rPr>
        <w:t>организации работы первичных трудовых коллективов</w:t>
      </w:r>
      <w:r w:rsidR="005C3994">
        <w:rPr>
          <w:rStyle w:val="40"/>
          <w:sz w:val="24"/>
          <w:szCs w:val="24"/>
        </w:rPr>
        <w:t xml:space="preserve"> </w:t>
      </w:r>
      <w:r w:rsidRPr="001E3F4D">
        <w:rPr>
          <w:rFonts w:ascii="Times New Roman" w:hAnsi="Times New Roman"/>
          <w:sz w:val="24"/>
          <w:szCs w:val="24"/>
        </w:rPr>
        <w:t>обязан:</w:t>
      </w: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полностью выполнять задания, предусмотренные программой производственной практики по устройству и техническому обслуживанию автотранспортных средств; 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соблюдать действующие в организациях правила внутреннего трудового распорядка; </w:t>
      </w: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изучать и строго соблюдать нормы охраны труда и правила пожарной безопасности. 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Базами практики могут быть предприятия любой формы собственности, имеющие свою транспортную службу и осуществляющие автомобильные грузовые или пассажирские перевозки, или занимающиеся техническим автосервисом.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sz w:val="24"/>
          <w:szCs w:val="24"/>
        </w:rPr>
        <w:t>1.4 Количество часов на освоение программы производственной практики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Программа </w:t>
      </w:r>
      <w:r w:rsidR="00886AD4" w:rsidRPr="001E3F4D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886AD4" w:rsidRPr="001E3F4D">
        <w:rPr>
          <w:rFonts w:ascii="Times New Roman" w:hAnsi="Times New Roman"/>
          <w:sz w:val="24"/>
          <w:szCs w:val="24"/>
        </w:rPr>
        <w:t xml:space="preserve"> </w:t>
      </w:r>
      <w:r w:rsidR="000A50FE">
        <w:rPr>
          <w:rFonts w:ascii="Times New Roman" w:hAnsi="Times New Roman"/>
          <w:sz w:val="24"/>
          <w:szCs w:val="24"/>
        </w:rPr>
        <w:t>ПП.03</w:t>
      </w:r>
      <w:r w:rsidR="000A50FE" w:rsidRPr="001E3F4D">
        <w:rPr>
          <w:rFonts w:ascii="Times New Roman" w:hAnsi="Times New Roman"/>
          <w:sz w:val="24"/>
          <w:szCs w:val="24"/>
        </w:rPr>
        <w:t xml:space="preserve"> – Производственная практика по </w:t>
      </w:r>
      <w:r w:rsidR="000A50FE">
        <w:rPr>
          <w:rFonts w:ascii="Times New Roman" w:hAnsi="Times New Roman"/>
          <w:sz w:val="24"/>
          <w:szCs w:val="24"/>
        </w:rPr>
        <w:t>организации работы первичных трудовых коллективов</w:t>
      </w:r>
      <w:r w:rsidR="006203DB" w:rsidRPr="006203DB">
        <w:rPr>
          <w:rFonts w:ascii="Times New Roman" w:hAnsi="Times New Roman"/>
          <w:sz w:val="24"/>
          <w:szCs w:val="24"/>
        </w:rPr>
        <w:t xml:space="preserve"> </w:t>
      </w:r>
      <w:r w:rsidRPr="001E3F4D">
        <w:rPr>
          <w:rFonts w:ascii="Times New Roman" w:hAnsi="Times New Roman"/>
          <w:sz w:val="24"/>
          <w:szCs w:val="24"/>
        </w:rPr>
        <w:t xml:space="preserve">рассчитана на прохождение обучающимися практики в объеме </w:t>
      </w:r>
      <w:r w:rsidR="005C3994">
        <w:rPr>
          <w:rFonts w:ascii="Times New Roman" w:hAnsi="Times New Roman"/>
          <w:sz w:val="24"/>
          <w:szCs w:val="24"/>
        </w:rPr>
        <w:t xml:space="preserve">108 </w:t>
      </w:r>
      <w:r w:rsidRPr="001E3F4D">
        <w:rPr>
          <w:rFonts w:ascii="Times New Roman" w:hAnsi="Times New Roman"/>
          <w:sz w:val="24"/>
          <w:szCs w:val="24"/>
        </w:rPr>
        <w:t>час</w:t>
      </w:r>
      <w:r w:rsidR="005C3994">
        <w:rPr>
          <w:rFonts w:ascii="Times New Roman" w:hAnsi="Times New Roman"/>
          <w:sz w:val="24"/>
          <w:szCs w:val="24"/>
        </w:rPr>
        <w:t>ов</w:t>
      </w:r>
      <w:r w:rsidRPr="001E3F4D">
        <w:rPr>
          <w:rFonts w:ascii="Times New Roman" w:hAnsi="Times New Roman"/>
          <w:sz w:val="24"/>
          <w:szCs w:val="24"/>
        </w:rPr>
        <w:t xml:space="preserve"> (</w:t>
      </w:r>
      <w:r w:rsidR="005C3994">
        <w:rPr>
          <w:rFonts w:ascii="Times New Roman" w:hAnsi="Times New Roman"/>
          <w:sz w:val="24"/>
          <w:szCs w:val="24"/>
        </w:rPr>
        <w:t>3</w:t>
      </w:r>
      <w:r w:rsidR="00A117A1">
        <w:rPr>
          <w:rFonts w:ascii="Times New Roman" w:hAnsi="Times New Roman"/>
          <w:sz w:val="24"/>
          <w:szCs w:val="24"/>
        </w:rPr>
        <w:t xml:space="preserve"> </w:t>
      </w:r>
      <w:r w:rsidRPr="001E3F4D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и</w:t>
      </w:r>
      <w:r w:rsidRPr="001E3F4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4</w:t>
      </w:r>
      <w:r w:rsidRPr="001E3F4D">
        <w:rPr>
          <w:rFonts w:ascii="Times New Roman" w:hAnsi="Times New Roman"/>
          <w:sz w:val="24"/>
          <w:szCs w:val="24"/>
        </w:rPr>
        <w:t xml:space="preserve"> семестре).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  <w:sectPr w:rsidR="00FC3024" w:rsidRPr="001E3F4D">
          <w:footerReference w:type="default" r:id="rId8"/>
          <w:pgSz w:w="11900" w:h="16840"/>
          <w:pgMar w:top="1110" w:right="840" w:bottom="490" w:left="1700" w:header="720" w:footer="720" w:gutter="0"/>
          <w:cols w:space="720" w:equalWidth="0">
            <w:col w:w="9360"/>
          </w:cols>
          <w:noEndnote/>
        </w:sectPr>
      </w:pPr>
      <w:r w:rsidRPr="001E3F4D">
        <w:rPr>
          <w:rFonts w:ascii="Times New Roman" w:hAnsi="Times New Roman"/>
          <w:sz w:val="24"/>
          <w:szCs w:val="24"/>
        </w:rPr>
        <w:t xml:space="preserve">Распределение разделов и тем по часам приведено в </w:t>
      </w:r>
      <w:r>
        <w:rPr>
          <w:rFonts w:ascii="Times New Roman" w:hAnsi="Times New Roman"/>
          <w:sz w:val="24"/>
          <w:szCs w:val="24"/>
        </w:rPr>
        <w:t>тематическом п</w:t>
      </w:r>
      <w:r w:rsidR="00A117A1">
        <w:rPr>
          <w:rFonts w:ascii="Times New Roman" w:hAnsi="Times New Roman"/>
          <w:sz w:val="24"/>
          <w:szCs w:val="24"/>
        </w:rPr>
        <w:t>лане</w:t>
      </w:r>
    </w:p>
    <w:p w:rsidR="003F02ED" w:rsidRPr="00E56DD7" w:rsidRDefault="003F02ED" w:rsidP="003F02ED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56DD7">
        <w:rPr>
          <w:rFonts w:ascii="Times New Roman" w:hAnsi="Times New Roman"/>
          <w:b/>
          <w:sz w:val="24"/>
          <w:szCs w:val="24"/>
          <w:lang w:eastAsia="ru-RU"/>
        </w:rPr>
        <w:lastRenderedPageBreak/>
        <w:t>2. РЕЗУЛЬТАТЫ ПРАКТИКИ</w:t>
      </w:r>
    </w:p>
    <w:p w:rsidR="000A50FE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DD7">
        <w:rPr>
          <w:rFonts w:ascii="Times New Roman" w:hAnsi="Times New Roman"/>
          <w:sz w:val="24"/>
          <w:szCs w:val="24"/>
          <w:lang w:eastAsia="ru-RU"/>
        </w:rPr>
        <w:t>Результатом производственной практики является освоение общих (ОК) компетенций:</w:t>
      </w:r>
    </w:p>
    <w:p w:rsidR="000A50FE" w:rsidRPr="001E3F4D" w:rsidRDefault="003F02ED" w:rsidP="000A50F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E56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50FE" w:rsidRPr="001E3F4D">
        <w:rPr>
          <w:rFonts w:ascii="Times New Roman" w:hAnsi="Times New Roman"/>
          <w:b/>
          <w:bCs/>
          <w:i/>
          <w:iCs/>
          <w:sz w:val="24"/>
          <w:szCs w:val="24"/>
        </w:rPr>
        <w:t>Общие компетенции:</w:t>
      </w:r>
    </w:p>
    <w:p w:rsidR="000A50FE" w:rsidRPr="001E3F4D" w:rsidRDefault="000A50FE" w:rsidP="000A50FE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7849"/>
      </w:tblGrid>
      <w:tr w:rsidR="000A50FE" w:rsidTr="00445F9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E" w:rsidRDefault="000A50FE" w:rsidP="00445F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E" w:rsidRDefault="000A50FE" w:rsidP="00445F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</w:p>
        </w:tc>
      </w:tr>
      <w:tr w:rsidR="000A50FE" w:rsidTr="00445F9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E" w:rsidRDefault="000A50FE" w:rsidP="00445F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E" w:rsidRDefault="000A50FE" w:rsidP="00445F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 </w:t>
            </w:r>
          </w:p>
        </w:tc>
      </w:tr>
      <w:tr w:rsidR="000A50FE" w:rsidTr="00445F9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E" w:rsidRDefault="000A50FE" w:rsidP="00445F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E" w:rsidRDefault="000A50FE" w:rsidP="00445F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A50FE" w:rsidTr="00445F9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E" w:rsidRDefault="000A50FE" w:rsidP="00445F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E" w:rsidRDefault="000A50FE" w:rsidP="00445F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A50FE" w:rsidTr="00445F9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E" w:rsidRDefault="000A50FE" w:rsidP="00445F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E" w:rsidRDefault="000A50FE" w:rsidP="00445F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0A50FE" w:rsidTr="00445F9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E" w:rsidRDefault="000A50FE" w:rsidP="00445F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E" w:rsidRDefault="000A50FE" w:rsidP="00445F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A50FE" w:rsidTr="00445F9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E" w:rsidRDefault="000A50FE" w:rsidP="00445F9B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7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E" w:rsidRDefault="000A50FE" w:rsidP="00445F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A50FE" w:rsidTr="00445F9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E" w:rsidRDefault="000A50FE" w:rsidP="00445F9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ОК 8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E" w:rsidRDefault="000A50FE" w:rsidP="00445F9B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A50FE" w:rsidTr="00445F9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E" w:rsidRDefault="000A50FE" w:rsidP="00445F9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E" w:rsidRDefault="000A50FE" w:rsidP="00445F9B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0A50FE" w:rsidTr="00445F9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E" w:rsidRDefault="000A50FE" w:rsidP="00445F9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E" w:rsidRDefault="000A50FE" w:rsidP="00445F9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0A50FE" w:rsidTr="00445F9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E" w:rsidRDefault="000A50FE" w:rsidP="00445F9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E" w:rsidRDefault="000A50FE" w:rsidP="00445F9B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0A50FE" w:rsidRDefault="000A50FE" w:rsidP="000A50F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A50FE" w:rsidRDefault="000A50FE" w:rsidP="000A50F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A50FE" w:rsidRDefault="000A50FE" w:rsidP="000A50F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A50FE" w:rsidRPr="001E3F4D" w:rsidRDefault="000A50FE" w:rsidP="000A50F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i/>
          <w:iCs/>
          <w:sz w:val="24"/>
          <w:szCs w:val="24"/>
        </w:rPr>
        <w:t>Профессиональные компетенции:</w:t>
      </w:r>
    </w:p>
    <w:p w:rsidR="000A50FE" w:rsidRPr="001E3F4D" w:rsidRDefault="000A50FE" w:rsidP="000A50FE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1" w:rightFromText="181" w:bottomFromText="16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795"/>
      </w:tblGrid>
      <w:tr w:rsidR="000A50FE" w:rsidTr="00445F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E" w:rsidRPr="00C03FEC" w:rsidRDefault="000A50FE" w:rsidP="00445F9B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 w:rsidRPr="00C03FEC">
              <w:rPr>
                <w:rFonts w:ascii="Times New Roman" w:hAnsi="Times New Roman"/>
                <w:b w:val="0"/>
                <w:i w:val="0"/>
                <w:sz w:val="24"/>
                <w:lang w:eastAsia="en-US"/>
              </w:rPr>
              <w:t>ПК 3.1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E" w:rsidRPr="00C03FEC" w:rsidRDefault="000A50FE" w:rsidP="00445F9B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C03FEC">
              <w:rPr>
                <w:lang w:eastAsia="en-US"/>
              </w:rPr>
              <w:t xml:space="preserve">Организовывать работу персонала по </w:t>
            </w:r>
            <w:proofErr w:type="gramStart"/>
            <w:r w:rsidRPr="00C03FEC">
              <w:rPr>
                <w:lang w:eastAsia="en-US"/>
              </w:rPr>
              <w:t xml:space="preserve">эксплуатации </w:t>
            </w:r>
            <w:r w:rsidRPr="00C03FEC">
              <w:rPr>
                <w:szCs w:val="22"/>
                <w:lang w:eastAsia="en-US"/>
              </w:rPr>
              <w:t xml:space="preserve"> подъемно</w:t>
            </w:r>
            <w:proofErr w:type="gramEnd"/>
            <w:r w:rsidRPr="00C03FEC">
              <w:rPr>
                <w:szCs w:val="22"/>
                <w:lang w:eastAsia="en-US"/>
              </w:rPr>
              <w:t>-транспортных, строительных, дорожных машин и оборудования</w:t>
            </w:r>
          </w:p>
          <w:p w:rsidR="000A50FE" w:rsidRPr="00C03FEC" w:rsidRDefault="000A50FE" w:rsidP="00445F9B">
            <w:pPr>
              <w:pStyle w:val="Standard"/>
              <w:spacing w:before="0" w:after="0" w:line="256" w:lineRule="auto"/>
              <w:jc w:val="both"/>
              <w:rPr>
                <w:rStyle w:val="a7"/>
                <w:i w:val="0"/>
                <w:szCs w:val="22"/>
                <w:lang w:eastAsia="en-US"/>
              </w:rPr>
            </w:pPr>
          </w:p>
        </w:tc>
      </w:tr>
      <w:tr w:rsidR="000A50FE" w:rsidTr="00445F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E" w:rsidRPr="00C03FEC" w:rsidRDefault="000A50FE" w:rsidP="00445F9B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 w:rsidRPr="00C03FEC">
              <w:rPr>
                <w:rStyle w:val="a7"/>
                <w:b w:val="0"/>
                <w:sz w:val="24"/>
                <w:szCs w:val="24"/>
                <w:lang w:eastAsia="en-US"/>
              </w:rPr>
              <w:t>ПК 3.2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E" w:rsidRPr="00C03FEC" w:rsidRDefault="000A50FE" w:rsidP="00445F9B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 w:rsidRPr="00C03FEC">
              <w:rPr>
                <w:rFonts w:ascii="Times New Roman" w:hAnsi="Times New Roman"/>
                <w:b w:val="0"/>
                <w:i w:val="0"/>
                <w:sz w:val="24"/>
                <w:lang w:eastAsia="en-US"/>
              </w:rPr>
              <w:t>Осуществлять контроль за соблюдением технологической дисциплины при выполнении работ</w:t>
            </w:r>
          </w:p>
        </w:tc>
      </w:tr>
      <w:tr w:rsidR="000A50FE" w:rsidTr="00445F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E" w:rsidRDefault="000A50FE" w:rsidP="00445F9B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ПК 3.3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E" w:rsidRDefault="000A50FE" w:rsidP="00445F9B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  <w:p w:rsidR="000A50FE" w:rsidRDefault="000A50FE" w:rsidP="00445F9B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</w:p>
        </w:tc>
      </w:tr>
      <w:tr w:rsidR="000A50FE" w:rsidTr="00445F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E" w:rsidRDefault="000A50FE" w:rsidP="00445F9B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ПК 3.4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E" w:rsidRDefault="000A50FE" w:rsidP="00445F9B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  <w:p w:rsidR="000A50FE" w:rsidRDefault="000A50FE" w:rsidP="00445F9B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</w:p>
        </w:tc>
      </w:tr>
      <w:tr w:rsidR="000A50FE" w:rsidTr="00445F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E" w:rsidRDefault="000A50FE" w:rsidP="00445F9B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ПК 3.5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E" w:rsidRDefault="000A50FE" w:rsidP="00445F9B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</w:tr>
      <w:tr w:rsidR="000A50FE" w:rsidTr="00445F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E" w:rsidRDefault="000A50FE" w:rsidP="00445F9B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ПК 3.6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E" w:rsidRDefault="000A50FE" w:rsidP="00445F9B">
            <w:pPr>
              <w:pStyle w:val="Standard"/>
              <w:tabs>
                <w:tab w:val="left" w:pos="1515"/>
              </w:tabs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  <w:r>
              <w:rPr>
                <w:lang w:eastAsia="en-US"/>
              </w:rPr>
              <w:tab/>
            </w:r>
          </w:p>
        </w:tc>
      </w:tr>
      <w:tr w:rsidR="000A50FE" w:rsidTr="00445F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E" w:rsidRDefault="000A50FE" w:rsidP="00445F9B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ПК 3.7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E" w:rsidRDefault="000A50FE" w:rsidP="00445F9B">
            <w:pPr>
              <w:pStyle w:val="Standard"/>
              <w:tabs>
                <w:tab w:val="left" w:pos="1515"/>
              </w:tabs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</w:tr>
      <w:tr w:rsidR="000A50FE" w:rsidTr="00445F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E" w:rsidRDefault="000A50FE" w:rsidP="00445F9B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ПК 3.8  </w:t>
            </w:r>
          </w:p>
          <w:p w:rsidR="000A50FE" w:rsidRDefault="000A50FE" w:rsidP="00445F9B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FE" w:rsidRDefault="000A50FE" w:rsidP="00445F9B">
            <w:pPr>
              <w:pStyle w:val="Standard"/>
              <w:tabs>
                <w:tab w:val="left" w:pos="1515"/>
              </w:tabs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Рассчитывать затраты на техническое обслуживание и ремонт, себестоимость </w:t>
            </w:r>
            <w:proofErr w:type="spellStart"/>
            <w:r>
              <w:rPr>
                <w:lang w:eastAsia="en-US"/>
              </w:rPr>
              <w:t>машино</w:t>
            </w:r>
            <w:proofErr w:type="spellEnd"/>
            <w:r>
              <w:rPr>
                <w:lang w:eastAsia="en-US"/>
              </w:rPr>
              <w:t>-смен подъемно-транспортных, строительных и дорожных машин</w:t>
            </w:r>
          </w:p>
        </w:tc>
      </w:tr>
    </w:tbl>
    <w:p w:rsidR="003F02ED" w:rsidRDefault="003F02ED" w:rsidP="000A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A50FE" w:rsidRDefault="000A50FE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50FE" w:rsidRDefault="000A50FE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50FE" w:rsidRDefault="000A50FE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50FE" w:rsidRDefault="000A50FE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50FE" w:rsidRDefault="000A50FE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50FE" w:rsidRDefault="000A50FE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50FE" w:rsidRDefault="000A50FE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50FE" w:rsidRDefault="000A50FE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50FE" w:rsidRDefault="000A50FE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50FE" w:rsidRDefault="000A50FE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50FE" w:rsidRDefault="000A50FE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50FE" w:rsidRDefault="000A50FE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50FE" w:rsidRDefault="000A50FE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50FE" w:rsidRDefault="000A50FE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50FE" w:rsidRDefault="000A50FE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50FE" w:rsidRDefault="000A50FE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50FE" w:rsidRDefault="000A50FE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50FE" w:rsidRDefault="000A50FE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50FE" w:rsidRDefault="000A50FE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50FE" w:rsidRDefault="000A50FE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50FE" w:rsidRDefault="000A50FE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50FE" w:rsidRDefault="000A50FE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Pr="00850FA0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0FA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 СТРУКТУРА И СОДЕРЖАНИЕ ПРОИЗВОДСТВЕННОЙ ПРАКТИКИ </w:t>
      </w:r>
    </w:p>
    <w:p w:rsidR="003F02ED" w:rsidRPr="00850FA0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Pr="001E3F4D" w:rsidRDefault="003F02ED" w:rsidP="003F02E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3F02ED" w:rsidRPr="001E3F4D" w:rsidRDefault="003F02ED" w:rsidP="003F02E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A50FE" w:rsidRPr="000A50FE" w:rsidRDefault="000A50FE" w:rsidP="000A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proofErr w:type="gramStart"/>
      <w:r w:rsidRPr="000A50FE">
        <w:rPr>
          <w:rFonts w:ascii="Times New Roman" w:hAnsi="Times New Roman"/>
          <w:b/>
        </w:rPr>
        <w:t>СОДЕРЖАНИЕ  ПРОИЗВОДСТВЕННОЙ</w:t>
      </w:r>
      <w:proofErr w:type="gramEnd"/>
      <w:r w:rsidRPr="000A50FE">
        <w:rPr>
          <w:rFonts w:ascii="Times New Roman" w:hAnsi="Times New Roman"/>
          <w:b/>
        </w:rPr>
        <w:t xml:space="preserve">  ПРАКТИКИ</w:t>
      </w:r>
    </w:p>
    <w:p w:rsidR="000A50FE" w:rsidRPr="000A50FE" w:rsidRDefault="000A50FE" w:rsidP="000A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960"/>
        <w:gridCol w:w="6601"/>
        <w:gridCol w:w="1985"/>
      </w:tblGrid>
      <w:tr w:rsidR="000A50FE" w:rsidRPr="000A50FE" w:rsidTr="000A50FE">
        <w:trPr>
          <w:trHeight w:val="11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0A50FE">
              <w:rPr>
                <w:rFonts w:ascii="Times New Roman" w:hAnsi="Times New Roman"/>
                <w:b/>
              </w:rPr>
              <w:t xml:space="preserve">Код ПК </w:t>
            </w:r>
          </w:p>
          <w:p w:rsidR="000A50FE" w:rsidRPr="000A50FE" w:rsidRDefault="000A50FE" w:rsidP="0044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0A50FE"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0A50FE"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0A50FE">
              <w:rPr>
                <w:rFonts w:ascii="Times New Roman" w:hAnsi="Times New Roman"/>
                <w:b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Times New Roman" w:hAnsi="Times New Roman"/>
                <w:b/>
              </w:rPr>
            </w:pPr>
            <w:r w:rsidRPr="000A50FE"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</w:tr>
      <w:tr w:rsidR="000A50FE" w:rsidRPr="000A50FE" w:rsidTr="000A50FE">
        <w:trPr>
          <w:trHeight w:val="104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rPr>
                <w:rFonts w:ascii="Times New Roman" w:hAnsi="Times New Roman"/>
                <w:b/>
              </w:rPr>
            </w:pPr>
            <w:r w:rsidRPr="000A50FE">
              <w:rPr>
                <w:rFonts w:ascii="Times New Roman" w:hAnsi="Times New Roman"/>
                <w:b/>
              </w:rPr>
              <w:t>ПМ. 0</w:t>
            </w:r>
            <w:r w:rsidRPr="000A50FE">
              <w:rPr>
                <w:rFonts w:ascii="Times New Roman" w:hAnsi="Times New Roman"/>
                <w:b/>
              </w:rPr>
              <w:t>3</w:t>
            </w:r>
          </w:p>
          <w:p w:rsidR="000A50FE" w:rsidRPr="000A50FE" w:rsidRDefault="000A50FE" w:rsidP="00445F9B">
            <w:pPr>
              <w:rPr>
                <w:rFonts w:ascii="Times New Roman" w:hAnsi="Times New Roman"/>
                <w:b/>
              </w:rPr>
            </w:pPr>
            <w:r w:rsidRPr="000A50FE">
              <w:rPr>
                <w:rFonts w:ascii="Times New Roman" w:hAnsi="Times New Roman"/>
                <w:b/>
              </w:rPr>
              <w:t>«</w:t>
            </w:r>
            <w:r w:rsidRPr="00C03FEC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03FEC">
              <w:rPr>
                <w:rFonts w:ascii="Times New Roman" w:hAnsi="Times New Roman"/>
                <w:sz w:val="24"/>
                <w:szCs w:val="24"/>
              </w:rPr>
              <w:t xml:space="preserve"> работы первичных трудовых коллективов</w:t>
            </w:r>
            <w:r w:rsidRPr="000A50F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pStyle w:val="aa"/>
              <w:spacing w:after="0"/>
              <w:ind w:left="0"/>
            </w:pPr>
            <w:r w:rsidRPr="000A50FE">
              <w:t>1.Ознакомление с организацией/предприятием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pStyle w:val="aa"/>
              <w:spacing w:after="0"/>
              <w:ind w:left="0"/>
            </w:pPr>
            <w:r w:rsidRPr="000A50FE">
              <w:t>1Индивидуальное задание на производственную практику ПП.03 «</w:t>
            </w:r>
            <w:r w:rsidRPr="00C03FEC">
              <w:t>Организаци</w:t>
            </w:r>
            <w:r>
              <w:t>и</w:t>
            </w:r>
            <w:r w:rsidRPr="00C03FEC">
              <w:t xml:space="preserve"> работы первичных трудовых коллективов</w:t>
            </w:r>
            <w:r w:rsidRPr="000A50FE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  <w:p w:rsidR="000A50FE" w:rsidRPr="000A50FE" w:rsidRDefault="000A50FE" w:rsidP="0044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  <w:p w:rsidR="000A50FE" w:rsidRPr="000A50FE" w:rsidRDefault="000A50FE" w:rsidP="0044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0A50FE">
              <w:rPr>
                <w:rFonts w:ascii="Times New Roman" w:hAnsi="Times New Roman"/>
              </w:rPr>
              <w:t>6</w:t>
            </w:r>
          </w:p>
          <w:p w:rsidR="000A50FE" w:rsidRPr="000A50FE" w:rsidRDefault="000A50FE" w:rsidP="00445F9B">
            <w:pPr>
              <w:jc w:val="center"/>
              <w:rPr>
                <w:rFonts w:ascii="Times New Roman" w:hAnsi="Times New Roman"/>
              </w:rPr>
            </w:pPr>
          </w:p>
        </w:tc>
      </w:tr>
      <w:tr w:rsidR="000A50FE" w:rsidRPr="000A50FE" w:rsidTr="000A50FE">
        <w:trPr>
          <w:trHeight w:val="12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pStyle w:val="aa"/>
              <w:spacing w:after="0"/>
              <w:ind w:left="0"/>
            </w:pPr>
            <w:r w:rsidRPr="000A50FE">
              <w:t>2. Изучение системы менеджмента и условий делового общения в коллективе</w:t>
            </w:r>
          </w:p>
          <w:p w:rsidR="000A50FE" w:rsidRPr="000A50FE" w:rsidRDefault="000A50FE" w:rsidP="00445F9B">
            <w:pPr>
              <w:pStyle w:val="aa"/>
              <w:spacing w:after="0"/>
              <w:ind w:left="0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pStyle w:val="aa"/>
              <w:spacing w:after="0"/>
              <w:ind w:left="0"/>
            </w:pPr>
            <w:r w:rsidRPr="000A50FE">
              <w:t>2Анализ системы методов управления на предприятии и в структурных подразделениях. Структура управления производственными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0A50FE" w:rsidRPr="000A50FE" w:rsidTr="000A50FE">
        <w:trPr>
          <w:trHeight w:val="249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pStyle w:val="aa"/>
              <w:spacing w:after="0"/>
              <w:ind w:left="0"/>
            </w:pPr>
            <w:r w:rsidRPr="000A50FE">
              <w:t>3. Планирование экономики структурного подразделения</w:t>
            </w:r>
          </w:p>
          <w:p w:rsidR="000A50FE" w:rsidRPr="000A50FE" w:rsidRDefault="000A50FE" w:rsidP="00445F9B">
            <w:pPr>
              <w:pStyle w:val="aa"/>
              <w:spacing w:after="0"/>
              <w:ind w:left="0"/>
            </w:pPr>
          </w:p>
          <w:p w:rsidR="000A50FE" w:rsidRPr="000A50FE" w:rsidRDefault="000A50FE" w:rsidP="00445F9B">
            <w:pPr>
              <w:pStyle w:val="aa"/>
              <w:spacing w:after="0"/>
              <w:ind w:left="0"/>
            </w:pPr>
          </w:p>
          <w:p w:rsidR="000A50FE" w:rsidRPr="000A50FE" w:rsidRDefault="000A50FE" w:rsidP="00445F9B">
            <w:pPr>
              <w:pStyle w:val="aa"/>
              <w:spacing w:after="0"/>
              <w:ind w:left="0"/>
            </w:pPr>
          </w:p>
          <w:p w:rsidR="000A50FE" w:rsidRPr="000A50FE" w:rsidRDefault="000A50FE" w:rsidP="00445F9B">
            <w:pPr>
              <w:pStyle w:val="aa"/>
              <w:spacing w:after="0"/>
              <w:ind w:left="0"/>
            </w:pPr>
          </w:p>
          <w:p w:rsidR="000A50FE" w:rsidRPr="000A50FE" w:rsidRDefault="000A50FE" w:rsidP="00445F9B">
            <w:pPr>
              <w:pStyle w:val="aa"/>
              <w:spacing w:after="0"/>
              <w:ind w:left="0"/>
            </w:pPr>
          </w:p>
          <w:p w:rsidR="000A50FE" w:rsidRPr="000A50FE" w:rsidRDefault="000A50FE" w:rsidP="00445F9B">
            <w:pPr>
              <w:pStyle w:val="aa"/>
              <w:spacing w:after="0"/>
              <w:ind w:left="0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jc w:val="both"/>
              <w:rPr>
                <w:rFonts w:ascii="Times New Roman" w:hAnsi="Times New Roman"/>
              </w:rPr>
            </w:pPr>
            <w:r w:rsidRPr="000A50FE">
              <w:rPr>
                <w:rFonts w:ascii="Times New Roman" w:hAnsi="Times New Roman"/>
              </w:rPr>
              <w:t>3. Анализ системы основных технико-экономических показателей деятельности организации (предприятия): обобщающие показатели, показатели эффективности использования труда, основных производственных фондов и оборотных средств, материальных ресурсов, новой техники, капитальных вложений.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rPr>
                <w:rFonts w:ascii="Times New Roman" w:hAnsi="Times New Roman"/>
              </w:rPr>
            </w:pPr>
          </w:p>
          <w:p w:rsidR="000A50FE" w:rsidRPr="000A50FE" w:rsidRDefault="000A50FE" w:rsidP="00445F9B">
            <w:pPr>
              <w:jc w:val="center"/>
              <w:rPr>
                <w:rFonts w:ascii="Times New Roman" w:hAnsi="Times New Roman"/>
              </w:rPr>
            </w:pPr>
          </w:p>
          <w:p w:rsidR="000A50FE" w:rsidRPr="000A50FE" w:rsidRDefault="000A50FE" w:rsidP="00445F9B">
            <w:pPr>
              <w:rPr>
                <w:rFonts w:ascii="Times New Roman" w:hAnsi="Times New Roman"/>
              </w:rPr>
            </w:pPr>
          </w:p>
          <w:p w:rsidR="000A50FE" w:rsidRPr="000A50FE" w:rsidRDefault="000A50FE" w:rsidP="00445F9B">
            <w:pPr>
              <w:rPr>
                <w:rFonts w:ascii="Times New Roman" w:hAnsi="Times New Roman"/>
              </w:rPr>
            </w:pPr>
          </w:p>
          <w:p w:rsidR="000A50FE" w:rsidRPr="000A50FE" w:rsidRDefault="000A50FE" w:rsidP="00445F9B">
            <w:pPr>
              <w:jc w:val="center"/>
              <w:rPr>
                <w:rFonts w:ascii="Times New Roman" w:hAnsi="Times New Roman"/>
              </w:rPr>
            </w:pPr>
            <w:r w:rsidRPr="000A50FE">
              <w:rPr>
                <w:rFonts w:ascii="Times New Roman" w:hAnsi="Times New Roman"/>
              </w:rPr>
              <w:t>36</w:t>
            </w:r>
          </w:p>
        </w:tc>
      </w:tr>
      <w:tr w:rsidR="000A50FE" w:rsidRPr="000A50FE" w:rsidTr="000A50FE">
        <w:trPr>
          <w:trHeight w:val="145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pStyle w:val="aa"/>
              <w:spacing w:after="0"/>
              <w:ind w:left="0"/>
            </w:pPr>
            <w:r w:rsidRPr="000A50FE">
              <w:t>4. Участие в проведении</w:t>
            </w:r>
            <w:r>
              <w:t xml:space="preserve"> </w:t>
            </w:r>
            <w:r w:rsidRPr="000A50FE">
              <w:t>мероприятий по совершенствованию системы организации и управления  структурного подразделения</w:t>
            </w:r>
          </w:p>
        </w:tc>
        <w:tc>
          <w:tcPr>
            <w:tcW w:w="66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pStyle w:val="aa"/>
              <w:spacing w:after="0"/>
              <w:ind w:left="0"/>
            </w:pPr>
            <w:r w:rsidRPr="000A50FE">
              <w:t xml:space="preserve">4. Изучение должностных инструкций работников технической службы: мастера, механика, старшего мастера, начальника механических мастерских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jc w:val="center"/>
              <w:rPr>
                <w:rFonts w:ascii="Times New Roman" w:hAnsi="Times New Roman"/>
              </w:rPr>
            </w:pPr>
          </w:p>
          <w:p w:rsidR="000A50FE" w:rsidRPr="000A50FE" w:rsidRDefault="000A50FE" w:rsidP="00445F9B">
            <w:pPr>
              <w:jc w:val="center"/>
              <w:rPr>
                <w:rFonts w:ascii="Times New Roman" w:hAnsi="Times New Roman"/>
              </w:rPr>
            </w:pPr>
          </w:p>
          <w:p w:rsidR="000A50FE" w:rsidRPr="000A50FE" w:rsidRDefault="000A50FE" w:rsidP="00445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A50FE" w:rsidRPr="000A50FE" w:rsidTr="000A50FE">
        <w:trPr>
          <w:trHeight w:val="5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0A50FE">
              <w:rPr>
                <w:rFonts w:ascii="Times New Roman" w:hAnsi="Times New Roman"/>
              </w:rPr>
              <w:t>5 Обработка результатов проведенных работ</w:t>
            </w:r>
          </w:p>
        </w:tc>
        <w:tc>
          <w:tcPr>
            <w:tcW w:w="6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pStyle w:val="aa"/>
              <w:spacing w:after="0"/>
              <w:ind w:left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A50FE" w:rsidRPr="000A50FE" w:rsidTr="000A50FE">
        <w:trPr>
          <w:trHeight w:val="54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rPr>
                <w:rFonts w:ascii="Times New Roman" w:hAnsi="Times New Roman"/>
              </w:rPr>
            </w:pPr>
            <w:r w:rsidRPr="000A50FE">
              <w:rPr>
                <w:rFonts w:ascii="Times New Roman" w:hAnsi="Times New Roman"/>
              </w:rPr>
              <w:t>6. Подведение итогов практики</w:t>
            </w:r>
          </w:p>
        </w:tc>
        <w:tc>
          <w:tcPr>
            <w:tcW w:w="6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pStyle w:val="Style4"/>
              <w:tabs>
                <w:tab w:val="left" w:pos="1346"/>
              </w:tabs>
              <w:spacing w:line="245" w:lineRule="exact"/>
              <w:ind w:left="34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A50FE" w:rsidRPr="000A50FE" w:rsidTr="000A50FE">
        <w:trPr>
          <w:trHeight w:val="5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rPr>
                <w:rFonts w:ascii="Times New Roman" w:hAnsi="Times New Roman"/>
              </w:rPr>
            </w:pPr>
            <w:r w:rsidRPr="000A50FE">
              <w:rPr>
                <w:rFonts w:ascii="Times New Roman" w:hAnsi="Times New Roman"/>
              </w:rPr>
              <w:t>Итого</w:t>
            </w:r>
          </w:p>
        </w:tc>
        <w:tc>
          <w:tcPr>
            <w:tcW w:w="6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pStyle w:val="aa"/>
              <w:spacing w:after="0"/>
              <w:ind w:left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0FE" w:rsidRPr="000A50FE" w:rsidRDefault="000A50FE" w:rsidP="00445F9B">
            <w:pPr>
              <w:jc w:val="center"/>
              <w:rPr>
                <w:rFonts w:ascii="Times New Roman" w:hAnsi="Times New Roman"/>
              </w:rPr>
            </w:pPr>
            <w:r w:rsidRPr="000A50FE">
              <w:rPr>
                <w:rFonts w:ascii="Times New Roman" w:hAnsi="Times New Roman"/>
              </w:rPr>
              <w:t>108</w:t>
            </w:r>
          </w:p>
        </w:tc>
      </w:tr>
    </w:tbl>
    <w:p w:rsidR="000A50FE" w:rsidRPr="000A50FE" w:rsidRDefault="000A50FE" w:rsidP="000A50FE">
      <w:pPr>
        <w:rPr>
          <w:rFonts w:ascii="Times New Roman" w:hAnsi="Times New Roman"/>
          <w:b/>
        </w:rPr>
        <w:sectPr w:rsidR="000A50FE" w:rsidRPr="000A50FE" w:rsidSect="003E6FD7">
          <w:pgSz w:w="16838" w:h="11906" w:orient="landscape"/>
          <w:pgMar w:top="567" w:right="1134" w:bottom="868" w:left="1134" w:header="709" w:footer="709" w:gutter="0"/>
          <w:cols w:space="720"/>
        </w:sectPr>
      </w:pPr>
    </w:p>
    <w:p w:rsidR="00CE754E" w:rsidRDefault="00CE7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9"/>
      <w:bookmarkStart w:id="1" w:name="page11"/>
      <w:bookmarkEnd w:id="0"/>
      <w:bookmarkEnd w:id="1"/>
    </w:p>
    <w:p w:rsidR="00CD0FDC" w:rsidRPr="00CD0FDC" w:rsidRDefault="00CD0FDC" w:rsidP="00CE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page13"/>
      <w:bookmarkEnd w:id="2"/>
      <w:r w:rsidRPr="00CD0FDC">
        <w:rPr>
          <w:rFonts w:ascii="Times New Roman" w:hAnsi="Times New Roman"/>
          <w:b/>
          <w:sz w:val="24"/>
          <w:szCs w:val="24"/>
          <w:lang w:eastAsia="ru-RU"/>
        </w:rPr>
        <w:t>4. УСЛОВИЯ ОРГАНИЗАЦИИ И ПРОВЕДЕНИЯ ПРОИЗВОДСТВЕННОЙ ПРАКТИКИ</w:t>
      </w:r>
    </w:p>
    <w:p w:rsidR="00CD0FDC" w:rsidRPr="00CD0FDC" w:rsidRDefault="00CD0FDC" w:rsidP="00CD0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D0FDC" w:rsidRPr="00CD0FDC" w:rsidRDefault="00CD0FDC" w:rsidP="00CD0FDC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0FDC">
        <w:rPr>
          <w:rFonts w:ascii="Times New Roman" w:hAnsi="Times New Roman"/>
          <w:b/>
          <w:sz w:val="24"/>
          <w:szCs w:val="24"/>
        </w:rPr>
        <w:t>4.1. Требования к документации, необходимой для проведения практики: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left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-  положение о производственной  практике студентов,  осваивающих программу подготовки специалистов среднего звена среднего профессионального образования;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left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-  программа производственной  практики;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left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-  график проведения практики;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left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-  график консультаций;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left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-  график защиты отчетов по практике.</w:t>
      </w:r>
    </w:p>
    <w:p w:rsidR="00CD0FDC" w:rsidRPr="00CD0FDC" w:rsidRDefault="00CD0FDC" w:rsidP="00CD0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D0FDC" w:rsidRPr="00CD0FDC" w:rsidRDefault="00CD0FDC" w:rsidP="00CD0FDC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0FDC">
        <w:rPr>
          <w:rFonts w:ascii="Times New Roman" w:hAnsi="Times New Roman"/>
          <w:b/>
          <w:sz w:val="24"/>
          <w:szCs w:val="24"/>
        </w:rPr>
        <w:t xml:space="preserve">4.2. Требования к материально-техническому обеспечению практики </w:t>
      </w:r>
    </w:p>
    <w:p w:rsidR="00CD0FDC" w:rsidRPr="00CD0FDC" w:rsidRDefault="00CD0FDC" w:rsidP="00EF1813">
      <w:pPr>
        <w:tabs>
          <w:tab w:val="left" w:pos="0"/>
          <w:tab w:val="left" w:pos="98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Реализация программы производственной практики предполагает наличие у учебного заведения договоров с базовыми предприятиями (приводится обоснование соответствия профиля организации виду практики) для студентов очного отделения. Базы прохождения практики студентами заочного отделения определяются самостоятельно с учетом задач практики.</w:t>
      </w:r>
      <w:r w:rsidRPr="00CD0FDC">
        <w:rPr>
          <w:rFonts w:ascii="Times New Roman" w:hAnsi="Times New Roman"/>
          <w:sz w:val="24"/>
          <w:szCs w:val="24"/>
          <w:lang w:eastAsia="ru-RU"/>
        </w:rPr>
        <w:br/>
        <w:t xml:space="preserve">Оборудование рабочих мест проведения </w:t>
      </w:r>
      <w:r w:rsidRPr="00CD0FDC">
        <w:rPr>
          <w:rFonts w:ascii="Times New Roman" w:hAnsi="Times New Roman"/>
          <w:i/>
          <w:iCs/>
          <w:sz w:val="24"/>
          <w:szCs w:val="24"/>
          <w:lang w:eastAsia="ru-RU"/>
        </w:rPr>
        <w:t>производственной практики</w:t>
      </w:r>
      <w:r w:rsidRPr="00CD0FDC">
        <w:rPr>
          <w:rFonts w:ascii="Times New Roman" w:hAnsi="Times New Roman"/>
          <w:sz w:val="24"/>
          <w:szCs w:val="24"/>
          <w:lang w:eastAsia="ru-RU"/>
        </w:rPr>
        <w:t xml:space="preserve"> должно соответствовать санитарно-техническим нормам и организуется базами практики.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0FDC" w:rsidRPr="00CD0FDC" w:rsidRDefault="00CD0FDC" w:rsidP="00CD0FDC">
      <w:pPr>
        <w:tabs>
          <w:tab w:val="left" w:pos="0"/>
        </w:tabs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0FDC">
        <w:rPr>
          <w:rFonts w:ascii="Times New Roman" w:hAnsi="Times New Roman"/>
          <w:b/>
          <w:sz w:val="24"/>
          <w:szCs w:val="24"/>
        </w:rPr>
        <w:t>4.3. Перечень учебных изданий, Интернет – ресурсов, дополнительной литературы</w:t>
      </w:r>
    </w:p>
    <w:p w:rsidR="00A117A1" w:rsidRDefault="00A117A1" w:rsidP="00A117A1">
      <w:pPr>
        <w:ind w:left="360"/>
        <w:contextualSpacing/>
        <w:rPr>
          <w:rFonts w:ascii="Times New Roman" w:hAnsi="Times New Roman"/>
          <w:b/>
        </w:rPr>
      </w:pPr>
      <w:bookmarkStart w:id="3" w:name="page15"/>
      <w:bookmarkEnd w:id="3"/>
    </w:p>
    <w:p w:rsidR="00A117A1" w:rsidRDefault="00A117A1" w:rsidP="00A1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1.Дополнительные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источники: </w:t>
      </w:r>
    </w:p>
    <w:p w:rsidR="00A117A1" w:rsidRDefault="00A117A1" w:rsidP="00A117A1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</w:t>
      </w:r>
      <w:r>
        <w:rPr>
          <w:rFonts w:ascii="Times New Roman" w:hAnsi="Times New Roman"/>
          <w:sz w:val="24"/>
          <w:szCs w:val="24"/>
        </w:rPr>
        <w:t xml:space="preserve">Федеральный закон Российской Федерации </w:t>
      </w:r>
      <w:proofErr w:type="gramStart"/>
      <w:r>
        <w:rPr>
          <w:rFonts w:ascii="Times New Roman" w:hAnsi="Times New Roman"/>
          <w:sz w:val="24"/>
          <w:szCs w:val="24"/>
        </w:rPr>
        <w:t>от  09.02.2007</w:t>
      </w:r>
      <w:proofErr w:type="gramEnd"/>
      <w:r>
        <w:rPr>
          <w:rFonts w:ascii="Times New Roman" w:hAnsi="Times New Roman"/>
          <w:sz w:val="24"/>
          <w:szCs w:val="24"/>
        </w:rPr>
        <w:t xml:space="preserve"> № 16-ФЗ «О транспортной безопасности».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Федеральный закон Российской Федерации от 06.03.2006 № 35-ФЗ «О противодействии терроризму».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>
        <w:rPr>
          <w:rFonts w:ascii="Times New Roman" w:hAnsi="Times New Roman"/>
          <w:bCs/>
          <w:sz w:val="24"/>
          <w:szCs w:val="24"/>
        </w:rPr>
        <w:t>Федеральный закон от 27.07.2010 № 195-ФЗ «О внесении изменений в отдельные законодательные акты Российской Федерации в связи с обеспечением транспортной безопасности».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4. </w:t>
      </w:r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</w:t>
      </w:r>
      <w:proofErr w:type="gramStart"/>
      <w:r>
        <w:rPr>
          <w:rFonts w:ascii="Times New Roman" w:hAnsi="Times New Roman"/>
          <w:sz w:val="24"/>
          <w:szCs w:val="24"/>
        </w:rPr>
        <w:t>10.12.2008  №</w:t>
      </w:r>
      <w:proofErr w:type="gramEnd"/>
      <w:r>
        <w:rPr>
          <w:rFonts w:ascii="Times New Roman" w:hAnsi="Times New Roman"/>
          <w:sz w:val="24"/>
          <w:szCs w:val="24"/>
        </w:rPr>
        <w:t xml:space="preserve"> 940 «Об уровнях безопасности объектов транспортной инфраструктуры и транспортных средств и о порядке их объявления (установления)».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Распоряжение Правительства Российской Федерации от 05.11.2009 № 1653-</w:t>
      </w:r>
      <w:proofErr w:type="gramStart"/>
      <w:r>
        <w:rPr>
          <w:rFonts w:ascii="Times New Roman" w:hAnsi="Times New Roman"/>
          <w:sz w:val="24"/>
          <w:szCs w:val="24"/>
        </w:rPr>
        <w:t>р  «</w:t>
      </w:r>
      <w:proofErr w:type="gramEnd"/>
      <w:r>
        <w:rPr>
          <w:rFonts w:ascii="Times New Roman" w:hAnsi="Times New Roman"/>
          <w:sz w:val="24"/>
          <w:szCs w:val="24"/>
        </w:rPr>
        <w:t>Об утверждении перечня работ, связанных с обеспечением транспортной безопасности».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6.Приказ Минтранса России от 11.02.2010 № 34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 утверждении Порядка разработки планов обеспечения транспортной безопасности объектов транспортной инфраструктуры и транспортных средств».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7. </w:t>
      </w:r>
      <w:r>
        <w:rPr>
          <w:rFonts w:ascii="Times New Roman" w:hAnsi="Times New Roman"/>
          <w:sz w:val="24"/>
          <w:szCs w:val="24"/>
        </w:rPr>
        <w:t>Приказ от 02.04.2010 Минтранса России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52, Федеральной службы безопасности РФ № 112, Министерства внутренних дел РФ № 134 «Об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 Приказ Минтранса России от 12.04.2010 № 87 «О порядке проведения оценки уязвимости </w:t>
      </w:r>
      <w:proofErr w:type="gramStart"/>
      <w:r>
        <w:rPr>
          <w:rFonts w:ascii="Times New Roman" w:hAnsi="Times New Roman"/>
          <w:sz w:val="24"/>
          <w:szCs w:val="24"/>
        </w:rPr>
        <w:t>объектов  транспортной</w:t>
      </w:r>
      <w:proofErr w:type="gramEnd"/>
      <w:r>
        <w:rPr>
          <w:rFonts w:ascii="Times New Roman" w:hAnsi="Times New Roman"/>
          <w:sz w:val="24"/>
          <w:szCs w:val="24"/>
        </w:rPr>
        <w:t xml:space="preserve"> инфраструктуры и транспортных средств»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9. </w:t>
      </w:r>
      <w:r>
        <w:rPr>
          <w:rFonts w:ascii="Times New Roman" w:hAnsi="Times New Roman"/>
          <w:sz w:val="24"/>
          <w:szCs w:val="24"/>
        </w:rPr>
        <w:t>Приказ Минтранса России от 06.09.2010 № 194 «О порядке получения субъектами транспортной инфраструктуры и перевозчиками информации по вопросам обеспечения транспортной безопасности».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Приказ Минтранса России от 08.02.2011 № 43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Приказ Минтранса России от 16.02.2011 № 56 «О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12. </w:t>
      </w:r>
      <w:r>
        <w:rPr>
          <w:rFonts w:ascii="Times New Roman" w:hAnsi="Times New Roman"/>
          <w:bCs/>
          <w:sz w:val="24"/>
          <w:szCs w:val="24"/>
        </w:rPr>
        <w:t>Приказ Минтранса России от 21.02.2011 № 62 «О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076"/>
        </w:tabs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Шестопалов К.К. Подъемно-транспортные, строительные и дорожные машины и оборудование: Учебное пособие/ К.К. Шестопалов. - М.: Мастерство, 2005. - 320 с. - (Среднее профессиональное образование).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076"/>
        </w:tabs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ЕНиР</w:t>
      </w:r>
      <w:proofErr w:type="spellEnd"/>
      <w:r>
        <w:rPr>
          <w:rFonts w:ascii="Times New Roman" w:hAnsi="Times New Roman"/>
          <w:sz w:val="24"/>
          <w:szCs w:val="24"/>
        </w:rPr>
        <w:t xml:space="preserve">: Единые нормы и расценки на строительные, монтажные и ремонтно-строительные </w:t>
      </w:r>
      <w:proofErr w:type="gramStart"/>
      <w:r>
        <w:rPr>
          <w:rFonts w:ascii="Times New Roman" w:hAnsi="Times New Roman"/>
          <w:sz w:val="24"/>
          <w:szCs w:val="24"/>
        </w:rPr>
        <w:t>работы :</w:t>
      </w:r>
      <w:proofErr w:type="gramEnd"/>
      <w:r>
        <w:rPr>
          <w:rFonts w:ascii="Times New Roman" w:hAnsi="Times New Roman"/>
          <w:sz w:val="24"/>
          <w:szCs w:val="24"/>
        </w:rPr>
        <w:t xml:space="preserve"> утв. Гос. </w:t>
      </w:r>
      <w:proofErr w:type="spellStart"/>
      <w:r>
        <w:rPr>
          <w:rFonts w:ascii="Times New Roman" w:hAnsi="Times New Roman"/>
          <w:sz w:val="24"/>
          <w:szCs w:val="24"/>
        </w:rPr>
        <w:t>строит.ком</w:t>
      </w:r>
      <w:proofErr w:type="spellEnd"/>
      <w:r>
        <w:rPr>
          <w:rFonts w:ascii="Times New Roman" w:hAnsi="Times New Roman"/>
          <w:sz w:val="24"/>
          <w:szCs w:val="24"/>
        </w:rPr>
        <w:t xml:space="preserve">. СССР 05.12.86. - Изд. офиц. Сб. Е17: Строительство автомобильных дорог. - </w:t>
      </w:r>
      <w:proofErr w:type="gramStart"/>
      <w:r>
        <w:rPr>
          <w:rFonts w:ascii="Times New Roman" w:hAnsi="Times New Roman"/>
          <w:sz w:val="24"/>
          <w:szCs w:val="24"/>
        </w:rPr>
        <w:t>М.: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1998. - 46 с.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076"/>
        </w:tabs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ЕНиР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Единые нормы и расценки на строительные, монтажные и ремонтно-строительные работы : утв. Гос. </w:t>
      </w:r>
      <w:proofErr w:type="spellStart"/>
      <w:r>
        <w:rPr>
          <w:rFonts w:ascii="Times New Roman" w:hAnsi="Times New Roman"/>
          <w:sz w:val="24"/>
          <w:szCs w:val="24"/>
        </w:rPr>
        <w:t>строит.ком</w:t>
      </w:r>
      <w:proofErr w:type="spellEnd"/>
      <w:r>
        <w:rPr>
          <w:rFonts w:ascii="Times New Roman" w:hAnsi="Times New Roman"/>
          <w:sz w:val="24"/>
          <w:szCs w:val="24"/>
        </w:rPr>
        <w:t xml:space="preserve">. СССР [и др.] 05.12.86. - Изд. офиц. Сб. Е20: Ремонтно-строительные работы.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 xml:space="preserve">. 2: Автомобильные дороги и искусственные сооружения. -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1987. - 62 с.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076"/>
        </w:tabs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Смеси асфальтобетонные и асфальтобетон щебеночно-мастичные. Технические условия: ГОСТ 31015-2002. - </w:t>
      </w:r>
      <w:proofErr w:type="spellStart"/>
      <w:r>
        <w:rPr>
          <w:rFonts w:ascii="Times New Roman" w:hAnsi="Times New Roman"/>
          <w:sz w:val="24"/>
          <w:szCs w:val="24"/>
        </w:rPr>
        <w:t>Введ</w:t>
      </w:r>
      <w:proofErr w:type="spellEnd"/>
      <w:r>
        <w:rPr>
          <w:rFonts w:ascii="Times New Roman" w:hAnsi="Times New Roman"/>
          <w:sz w:val="24"/>
          <w:szCs w:val="24"/>
        </w:rPr>
        <w:t xml:space="preserve">. 2003-05-01 / </w:t>
      </w:r>
      <w:proofErr w:type="spellStart"/>
      <w:r>
        <w:rPr>
          <w:rFonts w:ascii="Times New Roman" w:hAnsi="Times New Roman"/>
          <w:sz w:val="24"/>
          <w:szCs w:val="24"/>
        </w:rPr>
        <w:t>Межгос</w:t>
      </w:r>
      <w:proofErr w:type="spellEnd"/>
      <w:r>
        <w:rPr>
          <w:rFonts w:ascii="Times New Roman" w:hAnsi="Times New Roman"/>
          <w:sz w:val="24"/>
          <w:szCs w:val="24"/>
        </w:rPr>
        <w:t xml:space="preserve">. науч.-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комиссия по стандартизации и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нормированию в </w:t>
      </w:r>
      <w:proofErr w:type="spellStart"/>
      <w:r>
        <w:rPr>
          <w:rFonts w:ascii="Times New Roman" w:hAnsi="Times New Roman"/>
          <w:sz w:val="24"/>
          <w:szCs w:val="24"/>
        </w:rPr>
        <w:t>стр-ве</w:t>
      </w:r>
      <w:proofErr w:type="spellEnd"/>
      <w:r>
        <w:rPr>
          <w:rFonts w:ascii="Times New Roman" w:hAnsi="Times New Roman"/>
          <w:sz w:val="24"/>
          <w:szCs w:val="24"/>
        </w:rPr>
        <w:t xml:space="preserve"> (МНТКС). -</w:t>
      </w:r>
    </w:p>
    <w:p w:rsidR="00A117A1" w:rsidRDefault="00A117A1" w:rsidP="00A117A1">
      <w:pPr>
        <w:spacing w:line="3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Изд. офиц. - М.: ФГУП ЦПП, 2003. - III, 21 с.: ил. - (Межгосударственный стандарт). - </w:t>
      </w:r>
      <w:r>
        <w:rPr>
          <w:rFonts w:ascii="Times New Roman" w:hAnsi="Times New Roman"/>
          <w:sz w:val="24"/>
          <w:szCs w:val="24"/>
          <w:lang w:val="en-US" w:bidi="en-US"/>
        </w:rPr>
        <w:t>ISBN</w:t>
      </w:r>
      <w:r w:rsidRPr="00A117A1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5-88111-041-2.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14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Смеси щебеночно-гравийно-песчаные для покрытий и оснований автомобильных дорог и аэродромов. Технические условия: ГОСТ 25607-94. - Введ.01.01.95. - М., 1995. - 12с. - (Межгосударственный стандарт).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14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2.05.02-85</w:t>
      </w:r>
      <w:proofErr w:type="gramStart"/>
      <w:r>
        <w:rPr>
          <w:rFonts w:ascii="Times New Roman" w:hAnsi="Times New Roman"/>
          <w:sz w:val="24"/>
          <w:szCs w:val="24"/>
        </w:rPr>
        <w:t>. .Автомобильные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дороги. Госстрой, 1986.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14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2.05.03-84. Мосты трубы. Госстрой, 1985.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051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Новые технологии и машины при строительстве, содержании и ремонте автомобильных </w:t>
      </w:r>
      <w:proofErr w:type="gramStart"/>
      <w:r>
        <w:rPr>
          <w:rFonts w:ascii="Times New Roman" w:hAnsi="Times New Roman"/>
          <w:sz w:val="24"/>
          <w:szCs w:val="24"/>
        </w:rPr>
        <w:t>дорог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учеб.пособие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студентов специальности «Строительство дорог и транспортных объектов вузов» / Г. Л. Антипенко [и др.] ; под ред. А. Н. Максименко. - 2-е изд., стер. - Минск: Дизайн ПРО, 2002. - 224 с.: ил. - </w:t>
      </w:r>
      <w:proofErr w:type="spellStart"/>
      <w:r>
        <w:rPr>
          <w:rFonts w:ascii="Times New Roman" w:hAnsi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sz w:val="24"/>
          <w:szCs w:val="24"/>
        </w:rPr>
        <w:t xml:space="preserve">.: с. 221 (19 назв.). - </w:t>
      </w:r>
      <w:r>
        <w:rPr>
          <w:rFonts w:ascii="Times New Roman" w:hAnsi="Times New Roman"/>
          <w:sz w:val="24"/>
          <w:szCs w:val="24"/>
          <w:lang w:val="en-US" w:bidi="en-US"/>
        </w:rPr>
        <w:t>ISBN</w:t>
      </w:r>
      <w:r w:rsidRPr="00A117A1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985-452-057-9.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14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Строительные нормы и правила. Автомобильные дороги: СНиП 3.06.03-85. - Взамен СНиП </w:t>
      </w:r>
      <w:r>
        <w:rPr>
          <w:rFonts w:ascii="Times New Roman" w:hAnsi="Times New Roman"/>
          <w:sz w:val="24"/>
          <w:szCs w:val="24"/>
          <w:lang w:val="en-US" w:bidi="en-US"/>
        </w:rPr>
        <w:t>III</w:t>
      </w:r>
      <w:r>
        <w:rPr>
          <w:rFonts w:ascii="Times New Roman" w:hAnsi="Times New Roman"/>
          <w:sz w:val="24"/>
          <w:szCs w:val="24"/>
          <w:lang w:bidi="en-US"/>
        </w:rPr>
        <w:t xml:space="preserve">-40-78.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Введ</w:t>
      </w:r>
      <w:proofErr w:type="spellEnd"/>
      <w:r>
        <w:rPr>
          <w:rFonts w:ascii="Times New Roman" w:hAnsi="Times New Roman"/>
          <w:sz w:val="24"/>
          <w:szCs w:val="24"/>
        </w:rPr>
        <w:t xml:space="preserve"> .в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действие 01.01.86. - М., 1996. - 111 с. - </w:t>
      </w:r>
      <w:r>
        <w:rPr>
          <w:rFonts w:ascii="Times New Roman" w:hAnsi="Times New Roman"/>
          <w:sz w:val="24"/>
          <w:szCs w:val="24"/>
          <w:lang w:val="en-US" w:bidi="en-US"/>
        </w:rPr>
        <w:t>ISBN</w:t>
      </w:r>
      <w:r w:rsidRPr="00A117A1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5881112113.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90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автомобильных дорог: учебник для вузов. Т. </w:t>
      </w:r>
      <w:r>
        <w:rPr>
          <w:rFonts w:ascii="Times New Roman" w:hAnsi="Times New Roman"/>
          <w:sz w:val="24"/>
          <w:szCs w:val="24"/>
          <w:lang w:bidi="en-US"/>
        </w:rPr>
        <w:t xml:space="preserve">1 / </w:t>
      </w:r>
      <w:r>
        <w:rPr>
          <w:rFonts w:ascii="Times New Roman" w:hAnsi="Times New Roman"/>
          <w:sz w:val="24"/>
          <w:szCs w:val="24"/>
        </w:rPr>
        <w:t xml:space="preserve">сост. Н. Н. Иванов [и др.]; под ред. В. К. Некрасова. - 2-е изд., доп. и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- М.: Транспорт, 1980. - 416 с.: ил.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90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автомобильных дорог: учебник для вузов. Т. 2 / сост. Н. Н. Иванов [и др.]; под ред. В. К. Некрасова. - 2-е изд., доп. и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- М.: Транспорт, 1980. - 416 с.: ил.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90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правила ремонта и содержание автомобильных дорог. ВСН 24-88.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90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Указания по обеспечению движения на автомобильных дорогах. ВСН25-86. </w:t>
      </w:r>
      <w:proofErr w:type="spellStart"/>
      <w:r>
        <w:rPr>
          <w:rFonts w:ascii="Times New Roman" w:hAnsi="Times New Roman"/>
          <w:sz w:val="24"/>
          <w:szCs w:val="24"/>
        </w:rPr>
        <w:t>Минавтодор</w:t>
      </w:r>
      <w:proofErr w:type="spellEnd"/>
      <w:r>
        <w:rPr>
          <w:rFonts w:ascii="Times New Roman" w:hAnsi="Times New Roman"/>
          <w:sz w:val="24"/>
          <w:szCs w:val="24"/>
        </w:rPr>
        <w:t xml:space="preserve"> РСФСР.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206"/>
        </w:tabs>
        <w:spacing w:after="30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дорожного движения РФ.</w:t>
      </w:r>
    </w:p>
    <w:p w:rsidR="00A117A1" w:rsidRDefault="00A117A1" w:rsidP="00A117A1">
      <w:pPr>
        <w:spacing w:after="47" w:line="3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Журналы: «Автомобильные дороги», «Строительные материалы», «Бетон и железобетон», «Транспортное строительство», «Строительные и дорожные машины» и др.</w:t>
      </w:r>
    </w:p>
    <w:p w:rsidR="006D46F9" w:rsidRDefault="00A117A1" w:rsidP="00A117A1">
      <w:pPr>
        <w:spacing w:line="638" w:lineRule="exac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Интернет-сайты:</w:t>
      </w:r>
      <w:hyperlink r:id="rId9" w:history="1">
        <w:r>
          <w:rPr>
            <w:rStyle w:val="a8"/>
            <w:sz w:val="24"/>
            <w:szCs w:val="24"/>
          </w:rPr>
          <w:t xml:space="preserve"> </w:t>
        </w:r>
        <w:r>
          <w:rPr>
            <w:rStyle w:val="a8"/>
            <w:sz w:val="24"/>
            <w:szCs w:val="24"/>
            <w:lang w:val="en-US" w:bidi="en-US"/>
          </w:rPr>
          <w:t>www</w:t>
        </w:r>
        <w:r>
          <w:rPr>
            <w:rStyle w:val="a8"/>
            <w:sz w:val="24"/>
            <w:szCs w:val="24"/>
            <w:lang w:bidi="en-US"/>
          </w:rPr>
          <w:t>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os</w:t>
        </w:r>
        <w:proofErr w:type="spellEnd"/>
        <w:r>
          <w:rPr>
            <w:rStyle w:val="a8"/>
            <w:sz w:val="24"/>
            <w:szCs w:val="24"/>
            <w:lang w:bidi="en-US"/>
          </w:rPr>
          <w:t>1.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ru</w:t>
        </w:r>
        <w:proofErr w:type="spellEnd"/>
        <w:r>
          <w:rPr>
            <w:rStyle w:val="a8"/>
            <w:sz w:val="24"/>
            <w:szCs w:val="24"/>
            <w:lang w:bidi="en-US"/>
          </w:rPr>
          <w:t>,</w:t>
        </w:r>
      </w:hyperlink>
      <w:hyperlink r:id="rId10" w:history="1">
        <w:r>
          <w:rPr>
            <w:rStyle w:val="a8"/>
            <w:sz w:val="24"/>
            <w:szCs w:val="24"/>
            <w:lang w:val="en-US" w:bidi="en-US"/>
          </w:rPr>
          <w:t>www</w:t>
        </w:r>
        <w:r>
          <w:rPr>
            <w:rStyle w:val="a8"/>
            <w:sz w:val="24"/>
            <w:szCs w:val="24"/>
            <w:lang w:bidi="en-US"/>
          </w:rPr>
          <w:t>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sdmpress</w:t>
        </w:r>
        <w:proofErr w:type="spellEnd"/>
        <w:r>
          <w:rPr>
            <w:rStyle w:val="a8"/>
            <w:sz w:val="24"/>
            <w:szCs w:val="24"/>
            <w:lang w:bidi="en-US"/>
          </w:rPr>
          <w:t>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ru</w:t>
        </w:r>
        <w:proofErr w:type="spellEnd"/>
        <w:r>
          <w:rPr>
            <w:rStyle w:val="a8"/>
            <w:sz w:val="24"/>
            <w:szCs w:val="24"/>
            <w:lang w:bidi="en-US"/>
          </w:rPr>
          <w:t>,</w:t>
        </w:r>
      </w:hyperlink>
      <w:hyperlink r:id="rId11" w:history="1">
        <w:r>
          <w:rPr>
            <w:rStyle w:val="a8"/>
            <w:sz w:val="24"/>
            <w:szCs w:val="24"/>
            <w:lang w:val="en-US" w:bidi="en-US"/>
          </w:rPr>
          <w:t>www</w:t>
        </w:r>
        <w:r>
          <w:rPr>
            <w:rStyle w:val="a8"/>
            <w:sz w:val="24"/>
            <w:szCs w:val="24"/>
            <w:lang w:bidi="en-US"/>
          </w:rPr>
          <w:t>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rosavtodor</w:t>
        </w:r>
        <w:proofErr w:type="spellEnd"/>
        <w:r>
          <w:rPr>
            <w:rStyle w:val="a8"/>
            <w:sz w:val="24"/>
            <w:szCs w:val="24"/>
            <w:lang w:bidi="en-US"/>
          </w:rPr>
          <w:t>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ru</w:t>
        </w:r>
        <w:proofErr w:type="spellEnd"/>
      </w:hyperlink>
      <w:r w:rsidRPr="00A117A1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A117A1" w:rsidRDefault="00A117A1" w:rsidP="00A117A1">
      <w:pPr>
        <w:spacing w:line="6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114"/>
        </w:tabs>
        <w:spacing w:after="0" w:line="322" w:lineRule="exact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 А.А. Дорожные машины: Учебник для </w:t>
      </w:r>
      <w:proofErr w:type="spellStart"/>
      <w:r>
        <w:rPr>
          <w:rFonts w:ascii="Times New Roman" w:hAnsi="Times New Roman"/>
          <w:sz w:val="24"/>
          <w:szCs w:val="24"/>
        </w:rPr>
        <w:t>автомобильнодорожных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техникумов / А.А. Васильев. - 3-е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Машиностроение, 1987. - 416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907"/>
        </w:tabs>
        <w:spacing w:after="0" w:line="322" w:lineRule="exact"/>
        <w:ind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Одноковшовые строительные экскаваторы: Учебник для проф.-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училищ/ А.В. </w:t>
      </w: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>. - М.: Высшая школа, 1991. - 304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911"/>
        </w:tabs>
        <w:spacing w:after="0" w:line="322" w:lineRule="exact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Новиков А.Н. Машины для строительства цементобетонных дорожных покрытий: </w:t>
      </w:r>
      <w:proofErr w:type="spellStart"/>
      <w:r>
        <w:rPr>
          <w:rFonts w:ascii="Times New Roman" w:hAnsi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сред. проф.-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училищ/ А.Н. Новиков. - 3-е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Высшая школа, 1985. - 302 с. - (</w:t>
      </w:r>
      <w:proofErr w:type="spellStart"/>
      <w:r>
        <w:rPr>
          <w:rFonts w:ascii="Times New Roman" w:hAnsi="Times New Roman"/>
          <w:sz w:val="24"/>
          <w:szCs w:val="24"/>
        </w:rPr>
        <w:t>Профтехобразование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911"/>
        </w:tabs>
        <w:spacing w:after="0" w:line="322" w:lineRule="exact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Машины для земляных работ/ Г.В. Кириллов, П.И. Марков, А.В. </w:t>
      </w: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Под ред. М.Д. </w:t>
      </w:r>
      <w:proofErr w:type="spellStart"/>
      <w:r>
        <w:rPr>
          <w:rFonts w:ascii="Times New Roman" w:hAnsi="Times New Roman"/>
          <w:sz w:val="24"/>
          <w:szCs w:val="24"/>
        </w:rPr>
        <w:t>Полосина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В.И. Полякова. - 3-е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r>
        <w:rPr>
          <w:rFonts w:ascii="Times New Roman" w:hAnsi="Times New Roman"/>
          <w:sz w:val="24"/>
          <w:szCs w:val="24"/>
        </w:rPr>
        <w:t>, 1994. - 288 с. - (</w:t>
      </w:r>
      <w:proofErr w:type="spellStart"/>
      <w:r>
        <w:rPr>
          <w:rFonts w:ascii="Times New Roman" w:hAnsi="Times New Roman"/>
          <w:sz w:val="24"/>
          <w:szCs w:val="24"/>
        </w:rPr>
        <w:t>Справ.пособие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строительным машинам).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Строительные машины: Справочник: В 2 т. Т. 1: Ма</w:t>
      </w:r>
      <w:r>
        <w:rPr>
          <w:rStyle w:val="21"/>
          <w:rFonts w:eastAsia="Microsoft Sans Serif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ины для строительства промышленных, гражданских сооружений и дорог/ А.В. </w:t>
      </w: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 xml:space="preserve">, В.Ф. </w:t>
      </w:r>
      <w:proofErr w:type="spellStart"/>
      <w:r>
        <w:rPr>
          <w:rFonts w:ascii="Times New Roman" w:hAnsi="Times New Roman"/>
          <w:sz w:val="24"/>
          <w:szCs w:val="24"/>
        </w:rPr>
        <w:t>Корелин</w:t>
      </w:r>
      <w:proofErr w:type="spellEnd"/>
      <w:r>
        <w:rPr>
          <w:rFonts w:ascii="Times New Roman" w:hAnsi="Times New Roman"/>
          <w:sz w:val="24"/>
          <w:szCs w:val="24"/>
        </w:rPr>
        <w:t xml:space="preserve">, А.В. Жаворонков [и др.]; Под </w:t>
      </w:r>
      <w:proofErr w:type="spellStart"/>
      <w:r>
        <w:rPr>
          <w:rFonts w:ascii="Times New Roman" w:hAnsi="Times New Roman"/>
          <w:sz w:val="24"/>
          <w:szCs w:val="24"/>
        </w:rPr>
        <w:t>общ.ред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Э.Н. Кузина. - 5-е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- М.: Машиностроение, 1991. - 496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М.Д. Машинист дорожных и строительных машин: </w:t>
      </w:r>
      <w:proofErr w:type="spellStart"/>
      <w:r>
        <w:rPr>
          <w:rFonts w:ascii="Times New Roman" w:hAnsi="Times New Roman"/>
          <w:sz w:val="24"/>
          <w:szCs w:val="24"/>
        </w:rPr>
        <w:t>Учеб.пособие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нач. проф. образования/ М.Д. </w:t>
      </w: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>. - М.: Академия, 2002. - 288 с. - (Профессиональное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88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 Устройство и эксплуатация дорожно-строительных машин: Учебник для нач. проф. образования / А.В. </w:t>
      </w: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 xml:space="preserve">, М.Д. </w:t>
      </w: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>. - 2-е изд., стер. - М.: Академия, 2003. - 488 с. - (Профессиональное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898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М.Д. Устройство и эксплуатация подъемно-транспортных и строительных машин: </w:t>
      </w:r>
      <w:proofErr w:type="spellStart"/>
      <w:r>
        <w:rPr>
          <w:rFonts w:ascii="Times New Roman" w:hAnsi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/>
          <w:sz w:val="24"/>
          <w:szCs w:val="24"/>
        </w:rPr>
        <w:t xml:space="preserve"> нач. проф. образования/ М.Д. </w:t>
      </w: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>. - М.: Академия, 1999. - 424 с. - (Профессиональное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894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Зайцев Л.В. Автомобильные краны: </w:t>
      </w:r>
      <w:proofErr w:type="spellStart"/>
      <w:r>
        <w:rPr>
          <w:rFonts w:ascii="Times New Roman" w:hAnsi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/>
          <w:sz w:val="24"/>
          <w:szCs w:val="24"/>
        </w:rPr>
        <w:t xml:space="preserve"> СПТУ / Л.В. Зайцев, М.Д. </w:t>
      </w: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- 4-е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>., 1987. - 208 с. - (Профессионально-техническое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231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Заленский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В.С. Путевые и дорожные машины: Учебник для техникумов/ В.С. </w:t>
      </w:r>
      <w:proofErr w:type="spellStart"/>
      <w:r>
        <w:rPr>
          <w:rFonts w:ascii="Times New Roman" w:hAnsi="Times New Roman"/>
          <w:sz w:val="24"/>
          <w:szCs w:val="24"/>
        </w:rPr>
        <w:t>Заленский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r>
        <w:rPr>
          <w:rFonts w:ascii="Times New Roman" w:hAnsi="Times New Roman"/>
          <w:sz w:val="24"/>
          <w:szCs w:val="24"/>
        </w:rPr>
        <w:t>, 1991. - 382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Забегалов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Г.В. Бульдозеры, скреперы, грейдеры: </w:t>
      </w:r>
      <w:proofErr w:type="spellStart"/>
      <w:r>
        <w:rPr>
          <w:rFonts w:ascii="Times New Roman" w:hAnsi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/>
          <w:sz w:val="24"/>
          <w:szCs w:val="24"/>
        </w:rPr>
        <w:t xml:space="preserve"> ПТУ/ Г.В. </w:t>
      </w:r>
      <w:proofErr w:type="spellStart"/>
      <w:r>
        <w:rPr>
          <w:rFonts w:ascii="Times New Roman" w:hAnsi="Times New Roman"/>
          <w:sz w:val="24"/>
          <w:szCs w:val="24"/>
        </w:rPr>
        <w:t>Забегалов</w:t>
      </w:r>
      <w:proofErr w:type="spellEnd"/>
      <w:r>
        <w:rPr>
          <w:rFonts w:ascii="Times New Roman" w:hAnsi="Times New Roman"/>
          <w:sz w:val="24"/>
          <w:szCs w:val="24"/>
        </w:rPr>
        <w:t xml:space="preserve">, Э.Г. </w:t>
      </w:r>
      <w:proofErr w:type="spellStart"/>
      <w:r>
        <w:rPr>
          <w:rFonts w:ascii="Times New Roman" w:hAnsi="Times New Roman"/>
          <w:sz w:val="24"/>
          <w:szCs w:val="24"/>
        </w:rPr>
        <w:t>Ронинсон</w:t>
      </w:r>
      <w:proofErr w:type="spellEnd"/>
      <w:r>
        <w:rPr>
          <w:rFonts w:ascii="Times New Roman" w:hAnsi="Times New Roman"/>
          <w:sz w:val="24"/>
          <w:szCs w:val="24"/>
        </w:rPr>
        <w:t>. - М.: Высшая школа, 1991. - 334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Бандаков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Б.Ф. Автогрейдеры: Учебник для </w:t>
      </w:r>
      <w:proofErr w:type="spellStart"/>
      <w:r>
        <w:rPr>
          <w:rFonts w:ascii="Times New Roman" w:hAnsi="Times New Roman"/>
          <w:sz w:val="24"/>
          <w:szCs w:val="24"/>
        </w:rPr>
        <w:t>подгот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повышения квалификации рабочих кадров и мастеров на пр-ве. - М.: Транспорт, 1988. - 301 с. - (Профессионально-техническое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Соколов В.А. Самоходные дорожные катки: Учебник для ПТУ/ В. А. Соколов, А. Н. Новиков. 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Высшая школа, 1991. - 240 с. - (Профессионально-техническое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231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Королев К.М. Передвижные </w:t>
      </w:r>
      <w:proofErr w:type="spellStart"/>
      <w:r>
        <w:rPr>
          <w:rFonts w:ascii="Times New Roman" w:hAnsi="Times New Roman"/>
          <w:sz w:val="24"/>
          <w:szCs w:val="24"/>
        </w:rPr>
        <w:t>бетонорастворосмесители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и бетононасосные установки: Учебник для ПТУ / К. М. Королев. 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Высшая школа, 1991. - 208 с. - (</w:t>
      </w:r>
      <w:proofErr w:type="spellStart"/>
      <w:r>
        <w:rPr>
          <w:rFonts w:ascii="Times New Roman" w:hAnsi="Times New Roman"/>
          <w:sz w:val="24"/>
          <w:szCs w:val="24"/>
        </w:rPr>
        <w:t>Профессиональнотехническое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Засов И.А. Машины для ремонта и уборки городских дорог: Справочник / И.А. Засов, Г.Д. Романюк, М.Г. </w:t>
      </w:r>
      <w:proofErr w:type="spellStart"/>
      <w:r>
        <w:rPr>
          <w:rFonts w:ascii="Times New Roman" w:hAnsi="Times New Roman"/>
          <w:sz w:val="24"/>
          <w:szCs w:val="24"/>
        </w:rPr>
        <w:t>Бутовченко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r>
        <w:rPr>
          <w:rFonts w:ascii="Times New Roman" w:hAnsi="Times New Roman"/>
          <w:sz w:val="24"/>
          <w:szCs w:val="24"/>
        </w:rPr>
        <w:t>, 1988. - 176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 А.А. Ручные машины для строительных работ: В 2 ч.: Ч. 1.: Общестроительные работы: </w:t>
      </w:r>
      <w:proofErr w:type="spellStart"/>
      <w:r>
        <w:rPr>
          <w:rFonts w:ascii="Times New Roman" w:hAnsi="Times New Roman"/>
          <w:sz w:val="24"/>
          <w:szCs w:val="24"/>
        </w:rPr>
        <w:t>Учеб.пособие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сред. проф.-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училищ. / А.А. Смирнов. - М.: 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r>
        <w:rPr>
          <w:rFonts w:ascii="Times New Roman" w:hAnsi="Times New Roman"/>
          <w:sz w:val="24"/>
          <w:szCs w:val="24"/>
        </w:rPr>
        <w:t>, 1988. - 320 с.</w:t>
      </w:r>
    </w:p>
    <w:p w:rsidR="00A117A1" w:rsidRDefault="00A117A1" w:rsidP="00A117A1">
      <w:pPr>
        <w:widowControl w:val="0"/>
        <w:tabs>
          <w:tab w:val="left" w:pos="1033"/>
        </w:tabs>
        <w:spacing w:after="0" w:line="322" w:lineRule="exact"/>
        <w:ind w:left="6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proofErr w:type="gramStart"/>
      <w:r>
        <w:rPr>
          <w:rFonts w:ascii="Times New Roman" w:hAnsi="Times New Roman"/>
          <w:b/>
          <w:sz w:val="24"/>
          <w:szCs w:val="24"/>
        </w:rPr>
        <w:t>2.Электронные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ресурсы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1.Глотов, В.А. Теория, конструкции и проектирование подъемно-транспортных, строительных, дорожных средств и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оборудования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/ В.А. Глотов, А.В. Зайцев, А.П. Ткачук.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Москва ;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Берлин 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Директ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-Медиа, 2017. – 146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ил., схем, табл. – Режим доступа: по подписке. – URL: </w:t>
      </w:r>
      <w:hyperlink r:id="rId12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https://biblioclub.ru/index.php?page=book&amp;id=450596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в кн. – ISBN 978-5-4475-8715-4. – DOI 10.23681/450596.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Текст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электронный.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2.Подъемно-транспортные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машины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Воронежская государственная лесотехническая академия, 2012. – 99 с. – Режим доступа: по подписке. – URL: </w:t>
      </w:r>
      <w:hyperlink r:id="rId13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https://biblioclub.ru/index.php?page=book&amp;id=143341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 – ISBN 978-5-7994-0517-5. – Текст : электронный.</w:t>
      </w:r>
    </w:p>
    <w:p w:rsidR="00A117A1" w:rsidRDefault="00A117A1" w:rsidP="00A117A1">
      <w:pPr>
        <w:pStyle w:val="aa"/>
        <w:spacing w:after="0" w:line="312" w:lineRule="auto"/>
        <w:ind w:left="0"/>
        <w:jc w:val="both"/>
        <w:rPr>
          <w:b/>
          <w:color w:val="000000" w:themeColor="text1"/>
        </w:rPr>
      </w:pPr>
      <w:proofErr w:type="gramStart"/>
      <w:r>
        <w:rPr>
          <w:color w:val="000000" w:themeColor="text1"/>
        </w:rPr>
        <w:t>3,Цупиков</w:t>
      </w:r>
      <w:proofErr w:type="gramEnd"/>
      <w:r>
        <w:rPr>
          <w:color w:val="000000" w:themeColor="text1"/>
        </w:rPr>
        <w:t>, С.Г. Машины для строительства, ремонта и содержания автомобильных дорог : учебное пособие / С.Г. </w:t>
      </w:r>
      <w:proofErr w:type="spellStart"/>
      <w:r>
        <w:rPr>
          <w:color w:val="000000" w:themeColor="text1"/>
        </w:rPr>
        <w:t>Цупиков</w:t>
      </w:r>
      <w:proofErr w:type="spellEnd"/>
      <w:r>
        <w:rPr>
          <w:color w:val="000000" w:themeColor="text1"/>
        </w:rPr>
        <w:t xml:space="preserve">, Н.С. Казачек ; Ивановский государственный политехнический университет. – </w:t>
      </w:r>
      <w:proofErr w:type="gramStart"/>
      <w:r>
        <w:rPr>
          <w:color w:val="000000" w:themeColor="text1"/>
        </w:rPr>
        <w:t>Москва ;</w:t>
      </w:r>
      <w:proofErr w:type="gramEnd"/>
      <w:r>
        <w:rPr>
          <w:color w:val="000000" w:themeColor="text1"/>
        </w:rPr>
        <w:t xml:space="preserve"> Вологда : Инфра-Инженерия, 2018. – 185 </w:t>
      </w:r>
      <w:proofErr w:type="gramStart"/>
      <w:r>
        <w:rPr>
          <w:color w:val="000000" w:themeColor="text1"/>
        </w:rPr>
        <w:t>с. :</w:t>
      </w:r>
      <w:proofErr w:type="gramEnd"/>
      <w:r>
        <w:rPr>
          <w:color w:val="000000" w:themeColor="text1"/>
        </w:rPr>
        <w:t xml:space="preserve"> ил. – Режим доступа: по подписке. – URL: </w:t>
      </w:r>
      <w:hyperlink r:id="rId14" w:history="1">
        <w:r>
          <w:rPr>
            <w:rStyle w:val="a8"/>
            <w:color w:val="000000" w:themeColor="text1"/>
          </w:rPr>
          <w:t>https://biblioclub.ru/index.php?page=book&amp;id=493759</w:t>
        </w:r>
      </w:hyperlink>
      <w:r>
        <w:rPr>
          <w:color w:val="000000" w:themeColor="text1"/>
        </w:rPr>
        <w:t xml:space="preserve"> – </w:t>
      </w:r>
      <w:proofErr w:type="spellStart"/>
      <w:r>
        <w:rPr>
          <w:color w:val="000000" w:themeColor="text1"/>
        </w:rPr>
        <w:t>Библиогр</w:t>
      </w:r>
      <w:proofErr w:type="spellEnd"/>
      <w:r>
        <w:rPr>
          <w:color w:val="000000" w:themeColor="text1"/>
        </w:rPr>
        <w:t>. с: 181 – ISBN 978-5-9729-0226-2. – Текст : электронный.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4.Павлов, Ф.А. Строительство и эксплуатация зимних автомобильных дорог в северных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широтах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/ Ф.А. Павлов ; Северный (Арктический) федеральный университет им. М. В. Ломоносова.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Архангельск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Северный (Арктический) федеральный университет (САФУ), 2012. – 200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табл., схем., граф., ил. – Режим доступа: по подписке. – URL: </w:t>
      </w:r>
      <w:hyperlink r:id="rId15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https://biblioclub.ru/index.php?page=book&amp;id=436385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в кн. – ISBN 978-5-261-00648-0. – Текст : электронный.</w:t>
      </w:r>
    </w:p>
    <w:p w:rsidR="00A117A1" w:rsidRDefault="00A117A1" w:rsidP="00A117A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Цупиков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С.Г. Справочник дорожного мастера. Строительство, эксплуатация и ремонт автомобильных дорог / С.Г.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Цупиков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Инфра-Инженерия, 2007. – 928 с. – Режим доступа: по подписке. – URL: </w:t>
      </w:r>
      <w:hyperlink r:id="rId16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https://biblioclub.ru/index.php?page=book&amp;id=70500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. – ISBN 5-9729-0003-3.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Текст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электронный.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6.Павлова, Л.В. Реконструкция автомобильных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дорог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[16+] / Л.В. Павлова ; Самарский государственный архитектурно-строительный университет, Кафедра автомобильных дорог и строительных конструкций.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Самара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Самарский государственный архитектурно-строительный университет, 2013. – 208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ил. – Режим доступа: по подписке. – URL: </w:t>
      </w:r>
      <w:hyperlink r:id="rId17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https://biblioclub.ru/index.php?page=book&amp;id=256114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.: с. 166. – ISBN 978-5-9585-0559-3.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Текст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электронный.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7.Лукина, В.А. Диагностика технического состояния автомобильных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дорог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/ В.А. Лукина, А.Ю. Лукин ; Северный (Арктический) федеральный университет им. М. В. Ломоносова.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Архангельск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Северный (Арктический) федеральный университет (САФУ), 2015. – 172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ил., схем., табл. – Режим доступа: по подписке. – URL: </w:t>
      </w:r>
      <w:hyperlink r:id="rId18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https://biblioclub.ru/index.php?page=book&amp;id=436239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в кн. – ISBN 978-5-261-01082-1. – Текст : электронный.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8 .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Алексиков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С.В. Ремонт асфальтобетонных покрытий городских дорог : учебное пособие / С.В.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Алексиков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М.О. Карпушко, А.А. Ермилов ; Волгоградский государственный архитектурно-строительный университет.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Волгоград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Волгоградский государственный архитектурно-строительный университет, 2014. – 132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ил., табл., схем. – Режим доступа: по подписке. – URL: </w:t>
      </w:r>
      <w:hyperlink r:id="rId19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https://biblioclub.ru/index.php?page=book&amp;id=434814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).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в кн. – ISBN 978-5-98276-628-1.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Текст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электронный.</w:t>
      </w:r>
    </w:p>
    <w:p w:rsidR="00A117A1" w:rsidRDefault="00A117A1" w:rsidP="00A117A1">
      <w:pPr>
        <w:spacing w:after="160" w:line="25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0F3582" w:rsidRPr="001E3F4D" w:rsidRDefault="000F3582" w:rsidP="000F3582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0F3582" w:rsidRPr="000F3582" w:rsidRDefault="000F3582" w:rsidP="000F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>5. КОНТРОЛЬ И ОЦЕНКА РЕЗУЛЬТАТОВ ПРАКТИКИ</w:t>
      </w:r>
    </w:p>
    <w:p w:rsidR="000F3582" w:rsidRPr="000F3582" w:rsidRDefault="000F3582" w:rsidP="000F3582">
      <w:pPr>
        <w:tabs>
          <w:tab w:val="left" w:pos="600"/>
          <w:tab w:val="left" w:pos="5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 xml:space="preserve">Формой </w:t>
      </w:r>
      <w:proofErr w:type="gramStart"/>
      <w:r w:rsidRPr="000F3582">
        <w:rPr>
          <w:rFonts w:ascii="Times New Roman" w:hAnsi="Times New Roman"/>
          <w:sz w:val="24"/>
          <w:szCs w:val="24"/>
          <w:lang w:eastAsia="ru-RU"/>
        </w:rPr>
        <w:t>отчетности  студента</w:t>
      </w:r>
      <w:proofErr w:type="gramEnd"/>
      <w:r w:rsidRPr="000F3582">
        <w:rPr>
          <w:rFonts w:ascii="Times New Roman" w:hAnsi="Times New Roman"/>
          <w:sz w:val="24"/>
          <w:szCs w:val="24"/>
          <w:lang w:eastAsia="ru-RU"/>
        </w:rPr>
        <w:t xml:space="preserve"> по производственной  практике является дневник практики, письменный отчет о выполнении работ и приложений</w:t>
      </w:r>
      <w:r w:rsidR="00EF18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3582">
        <w:rPr>
          <w:rFonts w:ascii="Times New Roman" w:hAnsi="Times New Roman"/>
          <w:sz w:val="24"/>
          <w:szCs w:val="24"/>
          <w:lang w:eastAsia="ru-RU"/>
        </w:rPr>
        <w:t>к отчету, аттестационный лист-характеристика по практике руководителей практики от организации и образовательной организации, свидетельствующих о приобретении практического опыта, формировании   общих   и   профессиональных   компетенций,   освоении  профессионального модуля.</w:t>
      </w:r>
      <w:r w:rsidR="00670FAF">
        <w:rPr>
          <w:rFonts w:ascii="Times New Roman" w:hAnsi="Times New Roman"/>
          <w:sz w:val="24"/>
          <w:szCs w:val="24"/>
          <w:lang w:eastAsia="ru-RU"/>
        </w:rPr>
        <w:t xml:space="preserve"> (приложение 3)</w:t>
      </w:r>
    </w:p>
    <w:p w:rsidR="000F3582" w:rsidRPr="000F3582" w:rsidRDefault="000F3582" w:rsidP="000F3582">
      <w:pPr>
        <w:tabs>
          <w:tab w:val="left" w:pos="600"/>
          <w:tab w:val="left" w:pos="5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ab/>
        <w:t>Производственная практика завершается дифференцированным зачетом (зачетом) при условии положительного аттестационного листа-характеристики по практике руководителей практики от организации и образовательной организации об уровне освоения общих и профессиональных компетенций в период прохождения практики, полноты и своевременности представления дневника практики и отчета о практике в соответствии с заданием на практику.</w:t>
      </w:r>
    </w:p>
    <w:p w:rsidR="000F3582" w:rsidRPr="000F3582" w:rsidRDefault="000F3582" w:rsidP="000F35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0F3582" w:rsidRPr="000F3582" w:rsidRDefault="000F3582" w:rsidP="000F35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Письменный отчет о выполнении работ включает в себя следующие разделы:</w:t>
      </w:r>
    </w:p>
    <w:p w:rsidR="000F3582" w:rsidRDefault="000F3582" w:rsidP="000F35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 xml:space="preserve">титульный лист; </w:t>
      </w:r>
      <w:r w:rsidR="00670FAF">
        <w:rPr>
          <w:rFonts w:ascii="Times New Roman" w:eastAsia="Calibri" w:hAnsi="Times New Roman"/>
          <w:sz w:val="24"/>
          <w:szCs w:val="24"/>
          <w:lang w:eastAsia="ru-RU"/>
        </w:rPr>
        <w:t>(прилож.1)</w:t>
      </w:r>
    </w:p>
    <w:p w:rsidR="00670FAF" w:rsidRDefault="00670FAF" w:rsidP="00670FA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дневник практики (прилож.2)</w:t>
      </w:r>
    </w:p>
    <w:p w:rsidR="000F3582" w:rsidRPr="00670FAF" w:rsidRDefault="00670FAF" w:rsidP="00670FA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0FAF">
        <w:rPr>
          <w:rFonts w:ascii="Times New Roman" w:eastAsia="Calibri" w:hAnsi="Times New Roman"/>
          <w:sz w:val="24"/>
          <w:szCs w:val="24"/>
          <w:lang w:eastAsia="ru-RU"/>
        </w:rPr>
        <w:t xml:space="preserve">аттестационный лист-характеристика по практике </w:t>
      </w:r>
      <w:r w:rsidR="000F3582" w:rsidRPr="00670FAF">
        <w:rPr>
          <w:rFonts w:ascii="Times New Roman" w:eastAsia="Calibri" w:hAnsi="Times New Roman"/>
          <w:sz w:val="24"/>
          <w:szCs w:val="24"/>
          <w:lang w:eastAsia="ru-RU"/>
        </w:rPr>
        <w:t xml:space="preserve">содержание; </w:t>
      </w:r>
      <w:r>
        <w:rPr>
          <w:rFonts w:ascii="Times New Roman" w:eastAsia="Calibri" w:hAnsi="Times New Roman"/>
          <w:sz w:val="24"/>
          <w:szCs w:val="24"/>
          <w:lang w:eastAsia="ru-RU"/>
        </w:rPr>
        <w:t>(прилож.3)</w:t>
      </w:r>
    </w:p>
    <w:p w:rsidR="000F3582" w:rsidRPr="000F3582" w:rsidRDefault="000F3582" w:rsidP="000F35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 xml:space="preserve">содержательная  часть (в соответствии с заданием по практике); </w:t>
      </w:r>
    </w:p>
    <w:p w:rsidR="000F3582" w:rsidRPr="000F3582" w:rsidRDefault="000F3582" w:rsidP="000F35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заключение;</w:t>
      </w:r>
    </w:p>
    <w:p w:rsidR="000F3582" w:rsidRPr="000F3582" w:rsidRDefault="000F3582" w:rsidP="000F35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список используемой литературы;</w:t>
      </w:r>
    </w:p>
    <w:p w:rsidR="000F3582" w:rsidRPr="000F3582" w:rsidRDefault="000F3582" w:rsidP="000F35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приложения.</w:t>
      </w:r>
    </w:p>
    <w:p w:rsidR="000F3582" w:rsidRPr="000F3582" w:rsidRDefault="000F3582" w:rsidP="000F3582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Работа над  отчетом по производственной практике должна позволить руководителю практики оценить уровень развития общих  компетенций выпускника, а также профессиональных компетенций, в рамках освоения профессионального модуля и установленных ФГОС СПО по конкретной специальности, или рабочей программой профессионального модуля.</w:t>
      </w:r>
    </w:p>
    <w:p w:rsidR="000F3582" w:rsidRPr="000F3582" w:rsidRDefault="000F3582" w:rsidP="000F35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Содержание включает перечень приведенных в отчете разделов с указанием страниц.</w:t>
      </w:r>
    </w:p>
    <w:p w:rsidR="000F3582" w:rsidRPr="000F3582" w:rsidRDefault="000F3582" w:rsidP="000F35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Заключение - на основе представленного материала в основной части отчета подводятся итоги практики, отмечаются выполнение цели, достижение 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 на предприятии);</w:t>
      </w:r>
    </w:p>
    <w:p w:rsidR="000F3582" w:rsidRPr="000F3582" w:rsidRDefault="000F3582" w:rsidP="000F35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 w:rsidR="000F3582" w:rsidRPr="000F3582" w:rsidRDefault="000F3582" w:rsidP="000F3582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0F3582" w:rsidRPr="000F3582" w:rsidRDefault="000F3582" w:rsidP="000F3582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 xml:space="preserve">Текст отчета должен быть подготовлен с использованием компьютера в </w:t>
      </w:r>
      <w:r w:rsidRPr="000F3582">
        <w:rPr>
          <w:rFonts w:ascii="Times New Roman" w:eastAsia="Calibri" w:hAnsi="Times New Roman"/>
          <w:sz w:val="24"/>
          <w:szCs w:val="24"/>
          <w:lang w:val="en-US" w:eastAsia="ru-RU"/>
        </w:rPr>
        <w:t>Word</w:t>
      </w:r>
      <w:r w:rsidRPr="000F3582">
        <w:rPr>
          <w:rFonts w:ascii="Times New Roman" w:eastAsia="Calibri" w:hAnsi="Times New Roman"/>
          <w:sz w:val="24"/>
          <w:szCs w:val="24"/>
          <w:lang w:eastAsia="ru-RU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proofErr w:type="spellStart"/>
      <w:r w:rsidRPr="000F3582">
        <w:rPr>
          <w:rFonts w:ascii="Times New Roman" w:eastAsia="Calibri" w:hAnsi="Times New Roman"/>
          <w:sz w:val="24"/>
          <w:szCs w:val="24"/>
          <w:lang w:val="en-US" w:eastAsia="ru-RU"/>
        </w:rPr>
        <w:t>TimesNewRoman</w:t>
      </w:r>
      <w:proofErr w:type="spellEnd"/>
      <w:r w:rsidRPr="000F3582">
        <w:rPr>
          <w:rFonts w:ascii="Times New Roman" w:eastAsia="Calibri" w:hAnsi="Times New Roman"/>
          <w:sz w:val="24"/>
          <w:szCs w:val="24"/>
          <w:lang w:eastAsia="ru-RU"/>
        </w:rPr>
        <w:t>, размер шрифта - 14 кегль.</w:t>
      </w:r>
    </w:p>
    <w:p w:rsidR="000F3582" w:rsidRPr="000F3582" w:rsidRDefault="000F3582" w:rsidP="000F3582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F02ED" w:rsidRDefault="000F3582" w:rsidP="000F3582">
      <w:pPr>
        <w:pStyle w:val="1"/>
        <w:spacing w:line="240" w:lineRule="auto"/>
        <w:ind w:firstLine="0"/>
        <w:jc w:val="center"/>
        <w:rPr>
          <w:sz w:val="24"/>
        </w:rPr>
      </w:pPr>
      <w:r w:rsidRPr="001E3F4D">
        <w:rPr>
          <w:sz w:val="24"/>
          <w:szCs w:val="24"/>
        </w:rPr>
        <w:t>.</w:t>
      </w:r>
    </w:p>
    <w:p w:rsidR="000F3582" w:rsidRPr="000F3582" w:rsidRDefault="000F3582" w:rsidP="003F02ED">
      <w:pPr>
        <w:pStyle w:val="1"/>
        <w:spacing w:line="240" w:lineRule="auto"/>
        <w:ind w:firstLine="0"/>
        <w:jc w:val="right"/>
        <w:rPr>
          <w:sz w:val="24"/>
        </w:rPr>
      </w:pPr>
      <w:r w:rsidRPr="000F3582">
        <w:rPr>
          <w:sz w:val="24"/>
        </w:rPr>
        <w:lastRenderedPageBreak/>
        <w:t>ПРИЛОЖЕНИЕ 1</w:t>
      </w:r>
    </w:p>
    <w:p w:rsidR="000F3582" w:rsidRPr="000F3582" w:rsidRDefault="000F3582" w:rsidP="003F02ED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Cs w:val="20"/>
          <w:lang w:eastAsia="ru-RU"/>
        </w:rPr>
      </w:pPr>
      <w:r w:rsidRPr="000F3582">
        <w:rPr>
          <w:rFonts w:ascii="Times New Roman" w:hAnsi="Times New Roman"/>
          <w:b/>
          <w:snapToGrid w:val="0"/>
          <w:sz w:val="24"/>
          <w:szCs w:val="20"/>
          <w:lang w:eastAsia="ru-RU"/>
        </w:rPr>
        <w:t>Образец титульного листа отчета</w:t>
      </w:r>
    </w:p>
    <w:p w:rsidR="000F3582" w:rsidRPr="000F3582" w:rsidRDefault="000F3582" w:rsidP="000F3582">
      <w:pPr>
        <w:tabs>
          <w:tab w:val="left" w:pos="39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 xml:space="preserve"> «УРАЛЬСКИЙ ПРОМЫШЛЕННО-ЭКОНОМИЧЕСКИЙ ТЕХНИКУМ»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91AB4" w:rsidRDefault="000F3582" w:rsidP="0009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1AB4" w:rsidRPr="00091AB4" w:rsidRDefault="00091AB4" w:rsidP="00091AB4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91AB4">
        <w:rPr>
          <w:rFonts w:ascii="Times New Roman" w:hAnsi="Times New Roman"/>
          <w:b/>
          <w:sz w:val="24"/>
          <w:szCs w:val="24"/>
        </w:rPr>
        <w:t>УТВЕРЖДАЮ</w:t>
      </w:r>
    </w:p>
    <w:p w:rsidR="00091AB4" w:rsidRPr="00091AB4" w:rsidRDefault="00091AB4" w:rsidP="00091AB4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091AB4">
        <w:rPr>
          <w:rFonts w:ascii="Times New Roman" w:hAnsi="Times New Roman"/>
          <w:b/>
          <w:sz w:val="24"/>
          <w:szCs w:val="24"/>
        </w:rPr>
        <w:tab/>
      </w:r>
      <w:r w:rsidRPr="00091AB4">
        <w:rPr>
          <w:rFonts w:ascii="Times New Roman" w:hAnsi="Times New Roman"/>
          <w:b/>
          <w:sz w:val="24"/>
          <w:szCs w:val="24"/>
        </w:rPr>
        <w:tab/>
        <w:t>____________________</w:t>
      </w:r>
    </w:p>
    <w:p w:rsidR="00091AB4" w:rsidRPr="00091AB4" w:rsidRDefault="00091AB4" w:rsidP="00091A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  <w:t>(</w:t>
      </w:r>
      <w:r w:rsidRPr="00091AB4">
        <w:rPr>
          <w:rFonts w:ascii="Times New Roman" w:hAnsi="Times New Roman"/>
          <w:sz w:val="18"/>
          <w:szCs w:val="24"/>
        </w:rPr>
        <w:t>Руководитель практики от организации</w:t>
      </w:r>
      <w:r w:rsidRPr="00091AB4">
        <w:rPr>
          <w:rFonts w:ascii="Times New Roman" w:hAnsi="Times New Roman"/>
          <w:sz w:val="24"/>
          <w:szCs w:val="24"/>
        </w:rPr>
        <w:t>)</w:t>
      </w:r>
    </w:p>
    <w:p w:rsidR="00091AB4" w:rsidRPr="00091AB4" w:rsidRDefault="00091AB4" w:rsidP="00091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</w:p>
    <w:p w:rsidR="00091AB4" w:rsidRPr="00091AB4" w:rsidRDefault="00091AB4" w:rsidP="00091AB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91AB4">
        <w:rPr>
          <w:rFonts w:ascii="Times New Roman" w:hAnsi="Times New Roman"/>
          <w:sz w:val="24"/>
          <w:szCs w:val="24"/>
        </w:rPr>
        <w:t>_______________________________</w:t>
      </w:r>
    </w:p>
    <w:p w:rsidR="00091AB4" w:rsidRPr="00091AB4" w:rsidRDefault="00091AB4" w:rsidP="00091AB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91AB4">
        <w:rPr>
          <w:rFonts w:ascii="Times New Roman" w:hAnsi="Times New Roman"/>
          <w:sz w:val="24"/>
          <w:szCs w:val="24"/>
        </w:rPr>
        <w:t>(</w:t>
      </w:r>
      <w:r w:rsidRPr="00091AB4">
        <w:rPr>
          <w:rFonts w:ascii="Times New Roman" w:hAnsi="Times New Roman"/>
          <w:sz w:val="20"/>
          <w:szCs w:val="24"/>
        </w:rPr>
        <w:t>Должность</w:t>
      </w:r>
      <w:r w:rsidRPr="00091AB4">
        <w:rPr>
          <w:rFonts w:ascii="Times New Roman" w:hAnsi="Times New Roman"/>
          <w:sz w:val="24"/>
          <w:szCs w:val="24"/>
        </w:rPr>
        <w:t>)</w:t>
      </w:r>
    </w:p>
    <w:p w:rsidR="00091AB4" w:rsidRPr="00091AB4" w:rsidRDefault="00091AB4" w:rsidP="00091AB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91AB4" w:rsidRPr="00091AB4" w:rsidRDefault="00091AB4" w:rsidP="00091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  <w:t>_______________________</w:t>
      </w:r>
    </w:p>
    <w:p w:rsidR="00091AB4" w:rsidRPr="00091AB4" w:rsidRDefault="00091AB4" w:rsidP="00091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  <w:t>(</w:t>
      </w:r>
      <w:r w:rsidRPr="00091AB4">
        <w:rPr>
          <w:rFonts w:ascii="Times New Roman" w:hAnsi="Times New Roman"/>
          <w:sz w:val="20"/>
          <w:szCs w:val="24"/>
        </w:rPr>
        <w:t>ФИО</w:t>
      </w:r>
      <w:r w:rsidRPr="00091AB4">
        <w:rPr>
          <w:rFonts w:ascii="Times New Roman" w:hAnsi="Times New Roman"/>
          <w:sz w:val="24"/>
          <w:szCs w:val="24"/>
        </w:rPr>
        <w:t>)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spacing w:before="240" w:after="60" w:line="240" w:lineRule="auto"/>
        <w:jc w:val="center"/>
        <w:outlineLvl w:val="7"/>
        <w:rPr>
          <w:rFonts w:ascii="Times New Roman" w:hAnsi="Times New Roman"/>
          <w:b/>
          <w:iCs/>
          <w:sz w:val="48"/>
          <w:szCs w:val="48"/>
          <w:lang w:eastAsia="ru-RU"/>
        </w:rPr>
      </w:pPr>
      <w:r w:rsidRPr="000F3582">
        <w:rPr>
          <w:rFonts w:ascii="Times New Roman" w:hAnsi="Times New Roman"/>
          <w:b/>
          <w:iCs/>
          <w:sz w:val="48"/>
          <w:szCs w:val="48"/>
          <w:lang w:eastAsia="ru-RU"/>
        </w:rPr>
        <w:t>ОТЧЕТ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0F3582">
        <w:rPr>
          <w:rFonts w:ascii="Times New Roman" w:hAnsi="Times New Roman"/>
          <w:sz w:val="32"/>
          <w:szCs w:val="32"/>
          <w:lang w:eastAsia="ru-RU"/>
        </w:rPr>
        <w:t>о производственной практике</w:t>
      </w:r>
      <w:r>
        <w:rPr>
          <w:rFonts w:ascii="Times New Roman" w:hAnsi="Times New Roman"/>
          <w:sz w:val="32"/>
          <w:szCs w:val="32"/>
          <w:lang w:eastAsia="ru-RU"/>
        </w:rPr>
        <w:t xml:space="preserve"> ПП.0</w:t>
      </w:r>
      <w:r w:rsidR="000A50FE">
        <w:rPr>
          <w:rFonts w:ascii="Times New Roman" w:hAnsi="Times New Roman"/>
          <w:sz w:val="32"/>
          <w:szCs w:val="32"/>
          <w:lang w:eastAsia="ru-RU"/>
        </w:rPr>
        <w:t>3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(практика по профилю специальности)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F1813" w:rsidRPr="00EF1813" w:rsidRDefault="000F3582" w:rsidP="00EF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Cs w:val="21"/>
        </w:rPr>
      </w:pPr>
      <w:r w:rsidRPr="000F3582">
        <w:rPr>
          <w:rFonts w:ascii="Times New Roman" w:hAnsi="Times New Roman"/>
          <w:sz w:val="28"/>
          <w:szCs w:val="28"/>
          <w:lang w:eastAsia="ru-RU"/>
        </w:rPr>
        <w:t xml:space="preserve">по специальности </w:t>
      </w:r>
      <w:r w:rsidR="00EF1813" w:rsidRPr="00EF1813">
        <w:rPr>
          <w:rFonts w:ascii="Times New Roman" w:hAnsi="Times New Roman"/>
          <w:b/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  <w:r w:rsidR="00EF1813">
        <w:rPr>
          <w:rFonts w:ascii="Times New Roman" w:hAnsi="Times New Roman"/>
          <w:b/>
          <w:sz w:val="32"/>
          <w:szCs w:val="24"/>
        </w:rPr>
        <w:t xml:space="preserve"> </w:t>
      </w:r>
      <w:r w:rsidR="00EF1813" w:rsidRPr="00EF1813">
        <w:rPr>
          <w:rFonts w:ascii="Times New Roman" w:hAnsi="Times New Roman"/>
          <w:b/>
          <w:sz w:val="32"/>
          <w:szCs w:val="24"/>
        </w:rPr>
        <w:t>(по отраслям)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3582" w:rsidRPr="000F3582" w:rsidRDefault="000F3582" w:rsidP="000A50FE">
      <w:pPr>
        <w:jc w:val="center"/>
        <w:rPr>
          <w:rFonts w:ascii="Times New Roman" w:hAnsi="Times New Roman"/>
          <w:sz w:val="28"/>
          <w:szCs w:val="24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 xml:space="preserve">профессиональный модуль </w:t>
      </w:r>
      <w:r w:rsidR="00EF1813">
        <w:rPr>
          <w:rFonts w:ascii="Times New Roman" w:hAnsi="Times New Roman"/>
          <w:b/>
          <w:sz w:val="28"/>
          <w:szCs w:val="24"/>
        </w:rPr>
        <w:t>ПМ 0</w:t>
      </w:r>
      <w:r w:rsidR="000A50FE">
        <w:rPr>
          <w:rFonts w:ascii="Times New Roman" w:hAnsi="Times New Roman"/>
          <w:b/>
          <w:sz w:val="28"/>
          <w:szCs w:val="24"/>
        </w:rPr>
        <w:t>3</w:t>
      </w:r>
      <w:r w:rsidR="00EF1813">
        <w:rPr>
          <w:rFonts w:ascii="Times New Roman" w:hAnsi="Times New Roman"/>
          <w:b/>
          <w:sz w:val="28"/>
          <w:szCs w:val="24"/>
        </w:rPr>
        <w:t xml:space="preserve">. </w:t>
      </w:r>
      <w:r w:rsidR="000A50FE" w:rsidRPr="000A50FE">
        <w:rPr>
          <w:rFonts w:ascii="Times New Roman" w:hAnsi="Times New Roman"/>
          <w:b/>
          <w:sz w:val="32"/>
          <w:szCs w:val="24"/>
        </w:rPr>
        <w:t>Организации работы первичных трудовых коллективов</w:t>
      </w:r>
    </w:p>
    <w:p w:rsidR="00EF1813" w:rsidRPr="006175A6" w:rsidRDefault="00EF1813" w:rsidP="00EF1813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0F3582" w:rsidRPr="000F3582" w:rsidTr="000F3582">
        <w:tc>
          <w:tcPr>
            <w:tcW w:w="5353" w:type="dxa"/>
          </w:tcPr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Студента группы_____________</w:t>
            </w:r>
          </w:p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_____________И.О. Фамилия</w:t>
            </w:r>
          </w:p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F3582" w:rsidRPr="000F3582" w:rsidTr="000F3582">
        <w:tc>
          <w:tcPr>
            <w:tcW w:w="5353" w:type="dxa"/>
          </w:tcPr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практики от техникума</w:t>
            </w:r>
          </w:p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____________И.О. Фамилия</w:t>
            </w:r>
          </w:p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3F0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Год</w:t>
      </w:r>
    </w:p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3F02ED" w:rsidRPr="000F3582" w:rsidRDefault="003F02ED" w:rsidP="003F02E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02ED" w:rsidRPr="000F3582" w:rsidRDefault="003F02ED" w:rsidP="003F02ED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Cs w:val="20"/>
          <w:lang w:eastAsia="ru-RU"/>
        </w:rPr>
      </w:pPr>
      <w:r w:rsidRPr="000F3582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Образец титульного листа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дневника</w:t>
      </w:r>
    </w:p>
    <w:p w:rsidR="003F02ED" w:rsidRPr="000F3582" w:rsidRDefault="003F02ED" w:rsidP="003F02E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  <w:t>«УРАЛЬСКИЙ ПРОМЫШЛЕННО-ЭКОНОМИЧЕСКИЙ ТЕХНИКУМ»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  <w:r w:rsidRPr="000F3582"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  <w:t>ДНЕВНИК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производственной практики 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Фамилия ____________________________________________________________________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Имя и отчество ______________________________________________________________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Курс, группа _________________________________________________________________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EF1813" w:rsidRPr="00EF1813" w:rsidRDefault="003F02ED" w:rsidP="00EF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8"/>
          <w:szCs w:val="21"/>
        </w:rPr>
      </w:pPr>
      <w:r w:rsidRPr="00EF1813">
        <w:rPr>
          <w:rFonts w:ascii="Times New Roman" w:hAnsi="Times New Roman"/>
          <w:color w:val="000000"/>
          <w:spacing w:val="9"/>
          <w:lang w:eastAsia="ru-RU"/>
        </w:rPr>
        <w:t xml:space="preserve">Специальность </w:t>
      </w:r>
      <w:r w:rsidR="00EF1813" w:rsidRPr="00EF1813">
        <w:rPr>
          <w:rFonts w:ascii="Times New Roman" w:hAnsi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</w:t>
      </w:r>
      <w:r w:rsidR="00EF1813" w:rsidRPr="00EF1813">
        <w:rPr>
          <w:rFonts w:ascii="Times New Roman" w:hAnsi="Times New Roman"/>
          <w:b/>
          <w:sz w:val="24"/>
          <w:szCs w:val="24"/>
        </w:rPr>
        <w:t>)</w:t>
      </w:r>
    </w:p>
    <w:p w:rsidR="00EF1813" w:rsidRPr="000F3582" w:rsidRDefault="003F02ED" w:rsidP="000A50FE">
      <w:pPr>
        <w:jc w:val="center"/>
        <w:rPr>
          <w:rFonts w:ascii="Times New Roman" w:hAnsi="Times New Roman"/>
          <w:sz w:val="28"/>
          <w:szCs w:val="24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 xml:space="preserve">Профессиональный модуль </w:t>
      </w:r>
      <w:r w:rsidR="00C946E8" w:rsidRPr="006D46F9">
        <w:rPr>
          <w:rFonts w:ascii="Times New Roman" w:hAnsi="Times New Roman"/>
          <w:b/>
          <w:sz w:val="24"/>
          <w:szCs w:val="24"/>
        </w:rPr>
        <w:t>ПМ 0</w:t>
      </w:r>
      <w:r w:rsidR="000A50FE" w:rsidRPr="006D46F9">
        <w:rPr>
          <w:rFonts w:ascii="Times New Roman" w:hAnsi="Times New Roman"/>
          <w:b/>
          <w:sz w:val="24"/>
          <w:szCs w:val="24"/>
        </w:rPr>
        <w:t>3</w:t>
      </w:r>
      <w:r w:rsidR="00C946E8" w:rsidRPr="006D46F9">
        <w:rPr>
          <w:rFonts w:ascii="Times New Roman" w:hAnsi="Times New Roman"/>
          <w:b/>
          <w:sz w:val="24"/>
          <w:szCs w:val="24"/>
        </w:rPr>
        <w:t xml:space="preserve">. </w:t>
      </w:r>
      <w:r w:rsidR="000A50FE" w:rsidRPr="006D46F9">
        <w:rPr>
          <w:rFonts w:ascii="Times New Roman" w:hAnsi="Times New Roman"/>
          <w:b/>
          <w:sz w:val="24"/>
          <w:szCs w:val="24"/>
        </w:rPr>
        <w:t>Организации работы первичных трудовых коллективов</w:t>
      </w:r>
    </w:p>
    <w:p w:rsidR="003F02ED" w:rsidRPr="000F3582" w:rsidRDefault="003F02ED" w:rsidP="00EF1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20__ - 20__ учебный год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Срок практики с _______________ по 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Наименование предприятия ______________________________________________________________________________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Руководитель практики от техникума 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Руководитель практики от предприятия 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Без дневника практика не засчитывается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sz w:val="20"/>
          <w:szCs w:val="20"/>
          <w:lang w:eastAsia="ru-RU"/>
        </w:rPr>
        <w:br w:type="page"/>
      </w:r>
      <w:r w:rsidRPr="000F3582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lastRenderedPageBreak/>
        <w:t>1. Инструкция по ведению дневника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38" w:after="0" w:line="252" w:lineRule="exact"/>
        <w:ind w:left="7" w:right="58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 xml:space="preserve">Каждый студент, проходящий производственную практику, обязан </w:t>
      </w:r>
      <w:r w:rsidRPr="000F3582">
        <w:rPr>
          <w:rFonts w:ascii="Times New Roman" w:hAnsi="Times New Roman"/>
          <w:color w:val="000000"/>
          <w:spacing w:val="5"/>
          <w:lang w:eastAsia="ru-RU"/>
        </w:rPr>
        <w:t xml:space="preserve">ежедневно грамотно и аккуратно вести дневник, который помогает </w:t>
      </w:r>
      <w:r w:rsidRPr="000F3582">
        <w:rPr>
          <w:rFonts w:ascii="Times New Roman" w:hAnsi="Times New Roman"/>
          <w:color w:val="000000"/>
          <w:spacing w:val="6"/>
          <w:lang w:eastAsia="ru-RU"/>
        </w:rPr>
        <w:t xml:space="preserve">правильно организовать работу и контролировать её выполнение. 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58" w:firstLine="34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11"/>
          <w:lang w:eastAsia="ru-RU"/>
        </w:rPr>
        <w:t xml:space="preserve">До выезда на предприятие необходимо получить программу </w:t>
      </w:r>
      <w:r w:rsidRPr="000F3582">
        <w:rPr>
          <w:rFonts w:ascii="Times New Roman" w:hAnsi="Times New Roman"/>
          <w:color w:val="000000"/>
          <w:spacing w:val="8"/>
          <w:lang w:eastAsia="ru-RU"/>
        </w:rPr>
        <w:t xml:space="preserve">практики, индивидуальное задание и необходимый инструктаж. В </w:t>
      </w:r>
      <w:r w:rsidRPr="000F3582">
        <w:rPr>
          <w:rFonts w:ascii="Times New Roman" w:hAnsi="Times New Roman"/>
          <w:color w:val="000000"/>
          <w:spacing w:val="6"/>
          <w:lang w:eastAsia="ru-RU"/>
        </w:rPr>
        <w:t xml:space="preserve">начале дневника студент записывает план </w:t>
      </w:r>
      <w:r w:rsidRPr="000F3582">
        <w:rPr>
          <w:rFonts w:ascii="Times New Roman" w:hAnsi="Times New Roman"/>
          <w:color w:val="000000"/>
          <w:spacing w:val="2"/>
          <w:lang w:eastAsia="ru-RU"/>
        </w:rPr>
        <w:t>работы, расписание (лекций, консультаций, семинаров) и экскурсий.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58" w:firstLine="3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5"/>
          <w:lang w:eastAsia="ru-RU"/>
        </w:rPr>
        <w:t xml:space="preserve">В дневнике ежедневно кратко записывается всё, что проделано за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>день в соответствии с программой и заданиями руководителей практики, для чего между страницами вшивается необходимое количества листов.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4" w:after="0" w:line="252" w:lineRule="exact"/>
        <w:ind w:right="36" w:firstLine="353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>Придя на место практики</w:t>
      </w:r>
      <w:r w:rsidRPr="000F3582">
        <w:rPr>
          <w:rFonts w:ascii="Times New Roman" w:hAnsi="Times New Roman"/>
          <w:b/>
          <w:bCs/>
          <w:color w:val="000000"/>
          <w:lang w:eastAsia="ru-RU"/>
        </w:rPr>
        <w:t xml:space="preserve">, </w:t>
      </w:r>
      <w:r w:rsidRPr="000F3582">
        <w:rPr>
          <w:rFonts w:ascii="Times New Roman" w:hAnsi="Times New Roman"/>
          <w:color w:val="000000"/>
          <w:lang w:eastAsia="ru-RU"/>
        </w:rPr>
        <w:t xml:space="preserve">студент должен предъявить руководителю практики от предприятия дневник, программу, ознакомить его с индивидуальным заданием.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 xml:space="preserve">получить инструктаж по </w:t>
      </w:r>
      <w:r w:rsidRPr="000F3582">
        <w:rPr>
          <w:rFonts w:ascii="Times New Roman" w:hAnsi="Times New Roman"/>
          <w:color w:val="000000"/>
          <w:spacing w:val="2"/>
          <w:lang w:eastAsia="ru-RU"/>
        </w:rPr>
        <w:t xml:space="preserve">технике безопасности, ознакомиться с рабочим местом и уточнить план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 xml:space="preserve">работы. Систематически, в установленные дни, </w:t>
      </w:r>
      <w:proofErr w:type="spellStart"/>
      <w:r w:rsidRPr="000F3582">
        <w:rPr>
          <w:rFonts w:ascii="Times New Roman" w:hAnsi="Times New Roman"/>
          <w:bCs/>
          <w:color w:val="000000"/>
          <w:spacing w:val="3"/>
          <w:lang w:eastAsia="ru-RU"/>
        </w:rPr>
        <w:t>студент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>предъявляет</w:t>
      </w:r>
      <w:proofErr w:type="spellEnd"/>
      <w:r w:rsidRPr="000F3582">
        <w:rPr>
          <w:rFonts w:ascii="Times New Roman" w:hAnsi="Times New Roman"/>
          <w:color w:val="000000"/>
          <w:spacing w:val="3"/>
          <w:lang w:eastAsia="ru-RU"/>
        </w:rPr>
        <w:t xml:space="preserve"> </w:t>
      </w:r>
      <w:r w:rsidRPr="000F3582">
        <w:rPr>
          <w:rFonts w:ascii="Times New Roman" w:hAnsi="Times New Roman"/>
          <w:color w:val="000000"/>
          <w:spacing w:val="5"/>
          <w:lang w:eastAsia="ru-RU"/>
        </w:rPr>
        <w:t xml:space="preserve">дневник на просмотр руководителям практики, которые делают свои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>замечания и дают необходимые указания.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22" w:firstLine="353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24"/>
          <w:lang w:eastAsia="ru-RU"/>
        </w:rPr>
        <w:t xml:space="preserve">В конце практики дневник, просмотренный </w:t>
      </w:r>
      <w:r w:rsidRPr="000F3582">
        <w:rPr>
          <w:rFonts w:ascii="Times New Roman" w:hAnsi="Times New Roman"/>
          <w:color w:val="000000"/>
          <w:spacing w:val="4"/>
          <w:lang w:eastAsia="ru-RU"/>
        </w:rPr>
        <w:t xml:space="preserve">руководителями практика от техникума и предприятия, </w:t>
      </w:r>
      <w:r w:rsidRPr="000F3582">
        <w:rPr>
          <w:rFonts w:ascii="Times New Roman" w:hAnsi="Times New Roman"/>
          <w:color w:val="000000"/>
          <w:lang w:eastAsia="ru-RU"/>
        </w:rPr>
        <w:t xml:space="preserve">передается студентом руководителю практики </w:t>
      </w:r>
      <w:proofErr w:type="spellStart"/>
      <w:r w:rsidRPr="000F3582">
        <w:rPr>
          <w:rFonts w:ascii="Times New Roman" w:hAnsi="Times New Roman"/>
          <w:color w:val="000000"/>
          <w:lang w:eastAsia="ru-RU"/>
        </w:rPr>
        <w:t>от</w:t>
      </w:r>
      <w:r w:rsidRPr="000F3582">
        <w:rPr>
          <w:rFonts w:ascii="Times New Roman" w:hAnsi="Times New Roman"/>
          <w:color w:val="000000"/>
          <w:spacing w:val="2"/>
          <w:lang w:eastAsia="ru-RU"/>
        </w:rPr>
        <w:t>предприятия</w:t>
      </w:r>
      <w:proofErr w:type="spellEnd"/>
      <w:r w:rsidRPr="000F3582">
        <w:rPr>
          <w:rFonts w:ascii="Times New Roman" w:hAnsi="Times New Roman"/>
          <w:color w:val="000000"/>
          <w:spacing w:val="2"/>
          <w:lang w:eastAsia="ru-RU"/>
        </w:rPr>
        <w:t xml:space="preserve">, который делает в них необходимые отметки, скрепляют </w:t>
      </w:r>
      <w:r w:rsidRPr="000F3582">
        <w:rPr>
          <w:rFonts w:ascii="Times New Roman" w:hAnsi="Times New Roman"/>
          <w:color w:val="000000"/>
          <w:spacing w:val="4"/>
          <w:lang w:eastAsia="ru-RU"/>
        </w:rPr>
        <w:t>подписью и печатью.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36" w:right="22" w:firstLine="346"/>
        <w:jc w:val="both"/>
        <w:rPr>
          <w:rFonts w:ascii="Times New Roman" w:hAnsi="Times New Roman"/>
          <w:color w:val="000000"/>
          <w:spacing w:val="7"/>
          <w:lang w:eastAsia="ru-RU"/>
        </w:rPr>
      </w:pPr>
      <w:r w:rsidRPr="000F3582">
        <w:rPr>
          <w:rFonts w:ascii="Times New Roman" w:hAnsi="Times New Roman"/>
          <w:color w:val="000000"/>
          <w:spacing w:val="14"/>
          <w:lang w:eastAsia="ru-RU"/>
        </w:rPr>
        <w:t xml:space="preserve">Заверенный дневник представляются в техникум </w:t>
      </w:r>
      <w:r w:rsidRPr="000F3582">
        <w:rPr>
          <w:rFonts w:ascii="Times New Roman" w:hAnsi="Times New Roman"/>
          <w:color w:val="000000"/>
          <w:spacing w:val="7"/>
          <w:lang w:eastAsia="ru-RU"/>
        </w:rPr>
        <w:t xml:space="preserve">непосредственно студентом. 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36" w:right="22" w:firstLine="34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7"/>
          <w:lang w:eastAsia="ru-RU"/>
        </w:rPr>
        <w:t xml:space="preserve">Без дневника </w:t>
      </w:r>
      <w:r w:rsidRPr="000F3582">
        <w:rPr>
          <w:rFonts w:ascii="Times New Roman" w:hAnsi="Times New Roman"/>
          <w:color w:val="000000"/>
          <w:spacing w:val="-1"/>
          <w:lang w:eastAsia="ru-RU"/>
        </w:rPr>
        <w:t>практика не засчитывается.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Cs/>
          <w:color w:val="000000"/>
          <w:lang w:eastAsia="ru-RU"/>
        </w:rPr>
      </w:pPr>
      <w:r w:rsidRPr="000F3582">
        <w:rPr>
          <w:rFonts w:ascii="Times New Roman" w:hAnsi="Times New Roman"/>
          <w:sz w:val="20"/>
          <w:szCs w:val="20"/>
          <w:lang w:eastAsia="ru-RU"/>
        </w:rPr>
        <w:br w:type="page"/>
      </w:r>
      <w:r w:rsidRPr="000F3582">
        <w:rPr>
          <w:rFonts w:ascii="Times New Roman" w:hAnsi="Times New Roman"/>
          <w:bCs/>
          <w:color w:val="000000"/>
          <w:lang w:eastAsia="ru-RU"/>
        </w:rPr>
        <w:lastRenderedPageBreak/>
        <w:t xml:space="preserve">2   Плановый и исполнительный графики прохождения практики 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4025"/>
        <w:gridCol w:w="865"/>
        <w:gridCol w:w="1080"/>
        <w:gridCol w:w="669"/>
        <w:gridCol w:w="600"/>
        <w:gridCol w:w="734"/>
        <w:gridCol w:w="759"/>
      </w:tblGrid>
      <w:tr w:rsidR="003F02ED" w:rsidRPr="000F3582" w:rsidTr="006203DB">
        <w:trPr>
          <w:trHeight w:val="446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Цех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Рабочее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Срок по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3F02ED" w:rsidRPr="000F3582" w:rsidTr="006203DB">
        <w:trPr>
          <w:cantSplit/>
          <w:trHeight w:val="1100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конец</w:t>
            </w:r>
          </w:p>
        </w:tc>
      </w:tr>
      <w:tr w:rsidR="003F02ED" w:rsidRPr="000F3582" w:rsidTr="006D46F9">
        <w:trPr>
          <w:trHeight w:val="48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8D2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6F9" w:rsidRPr="000F3582" w:rsidTr="006203DB">
        <w:trPr>
          <w:trHeight w:val="5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6F9" w:rsidRPr="000A50FE" w:rsidRDefault="006D46F9" w:rsidP="006D46F9">
            <w:pPr>
              <w:pStyle w:val="aa"/>
              <w:spacing w:after="0"/>
              <w:ind w:left="0"/>
            </w:pPr>
            <w:r w:rsidRPr="000A50FE">
              <w:t>Ознакомление с организацией/предприятием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6F9" w:rsidRPr="000F3582" w:rsidTr="006D46F9">
        <w:trPr>
          <w:trHeight w:val="808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6F9" w:rsidRPr="000F3582" w:rsidRDefault="006D46F9" w:rsidP="006D4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A50FE" w:rsidRDefault="006D46F9" w:rsidP="006D46F9">
            <w:pPr>
              <w:pStyle w:val="aa"/>
              <w:spacing w:after="0"/>
              <w:ind w:left="0"/>
            </w:pPr>
            <w:r w:rsidRPr="000A50FE">
              <w:t xml:space="preserve"> Изучение системы менеджмента и условий делового общения в коллективе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6F9" w:rsidRPr="000F3582" w:rsidTr="006203DB">
        <w:trPr>
          <w:trHeight w:val="61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A50FE" w:rsidRDefault="006D46F9" w:rsidP="006D46F9">
            <w:pPr>
              <w:pStyle w:val="aa"/>
              <w:spacing w:after="0"/>
              <w:ind w:left="0"/>
            </w:pPr>
            <w:r w:rsidRPr="000A50FE">
              <w:t>Планирование экономики структурного подразделения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6F9" w:rsidRPr="000F3582" w:rsidTr="006203DB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A50FE" w:rsidRDefault="006D46F9" w:rsidP="006D46F9">
            <w:pPr>
              <w:pStyle w:val="aa"/>
              <w:spacing w:after="0"/>
              <w:ind w:left="0"/>
            </w:pPr>
            <w:r w:rsidRPr="000A50FE">
              <w:t xml:space="preserve"> Участие в проведении</w:t>
            </w:r>
            <w:r>
              <w:t xml:space="preserve"> </w:t>
            </w:r>
            <w:r w:rsidRPr="000A50FE">
              <w:t>мероприятий по совершенствованию системы организации и управления  структурного подразделения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6F9" w:rsidRPr="000F3582" w:rsidTr="006203DB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A50FE" w:rsidRDefault="006D46F9" w:rsidP="006D4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0A50FE">
              <w:rPr>
                <w:rFonts w:ascii="Times New Roman" w:hAnsi="Times New Roman"/>
              </w:rPr>
              <w:t>Обработка результатов проведенных работ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6F9" w:rsidRPr="000F3582" w:rsidTr="006203DB">
        <w:trPr>
          <w:trHeight w:val="26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A50FE" w:rsidRDefault="006D46F9" w:rsidP="006D46F9">
            <w:pPr>
              <w:rPr>
                <w:rFonts w:ascii="Times New Roman" w:hAnsi="Times New Roman"/>
              </w:rPr>
            </w:pPr>
            <w:r w:rsidRPr="000A50FE">
              <w:rPr>
                <w:rFonts w:ascii="Times New Roman" w:hAnsi="Times New Roman"/>
              </w:rPr>
              <w:t xml:space="preserve"> Подведение итогов практики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 xml:space="preserve">Руководитель </w:t>
      </w:r>
      <w:r w:rsidRPr="000F3582">
        <w:rPr>
          <w:rFonts w:ascii="Times New Roman" w:hAnsi="Times New Roman"/>
          <w:bCs/>
          <w:color w:val="000000"/>
          <w:lang w:eastAsia="ru-RU"/>
        </w:rPr>
        <w:t xml:space="preserve">практики </w:t>
      </w:r>
      <w:r w:rsidRPr="000F3582">
        <w:rPr>
          <w:rFonts w:ascii="Times New Roman" w:hAnsi="Times New Roman"/>
          <w:color w:val="000000"/>
          <w:lang w:eastAsia="ru-RU"/>
        </w:rPr>
        <w:t>от техникума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>Руководитель практики от предприятия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</w:pPr>
      <w:r w:rsidRPr="000F3582">
        <w:rPr>
          <w:rFonts w:ascii="Times New Roman" w:hAnsi="Times New Roman"/>
          <w:sz w:val="28"/>
          <w:szCs w:val="28"/>
          <w:lang w:eastAsia="ru-RU"/>
        </w:rPr>
        <w:t>М.П.</w:t>
      </w:r>
      <w:r w:rsidR="000F3582" w:rsidRPr="000F358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ind w:left="2832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lastRenderedPageBreak/>
        <w:t>3. Листок для деловых заметок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(Адреса предприятий, осмотренных в порядке  экскурсий, их краткая характеристика)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     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2ED" w:rsidRPr="000F3582" w:rsidRDefault="003F02ED" w:rsidP="003F02E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Pr="000F358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Дневн</w:t>
      </w:r>
      <w:r w:rsidRPr="000F3582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ик практиканта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7"/>
        <w:gridCol w:w="1298"/>
        <w:gridCol w:w="5735"/>
        <w:gridCol w:w="1492"/>
      </w:tblGrid>
      <w:tr w:rsidR="003F02ED" w:rsidRPr="000F3582" w:rsidTr="006203DB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 и число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Замечание и подпись руководителя практики от предприятия</w:t>
            </w: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z w:val="24"/>
          <w:szCs w:val="24"/>
          <w:lang w:eastAsia="ru-RU"/>
        </w:rPr>
        <w:t>Подпись руководителя практики от предприятия 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М.П. </w:t>
      </w:r>
    </w:p>
    <w:p w:rsidR="000F3582" w:rsidRDefault="000F3582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3F02ED" w:rsidRPr="003F02ED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582" w:rsidRPr="000F3582" w:rsidRDefault="000F3582" w:rsidP="000F35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0F3582" w:rsidRPr="000F3582" w:rsidRDefault="000F3582" w:rsidP="000F35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  <w:t>«УРАЛЬСКИЙ ПРОМЫШЛЕННО-ЭКОНОМИЧЕСКИЙ ТЕХНИКУМ»</w:t>
      </w: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8"/>
          <w:szCs w:val="28"/>
          <w:lang w:eastAsia="ru-RU"/>
        </w:rPr>
        <w:t>АТТЕСТАЦИОННЫЙ ЛИСТ-ХАРАКТЕРИСТИКА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Выдан _______________________________________________________________________, </w:t>
      </w: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ФИО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обучающемуся(</w:t>
      </w:r>
      <w:proofErr w:type="spellStart"/>
      <w:r w:rsidRPr="000F3582">
        <w:rPr>
          <w:rFonts w:ascii="Times New Roman" w:hAnsi="Times New Roman"/>
          <w:sz w:val="24"/>
          <w:szCs w:val="24"/>
          <w:lang w:eastAsia="ru-RU"/>
        </w:rPr>
        <w:t>йся</w:t>
      </w:r>
      <w:proofErr w:type="spellEnd"/>
      <w:r w:rsidRPr="000F3582">
        <w:rPr>
          <w:rFonts w:ascii="Times New Roman" w:hAnsi="Times New Roman"/>
          <w:sz w:val="24"/>
          <w:szCs w:val="24"/>
          <w:lang w:eastAsia="ru-RU"/>
        </w:rPr>
        <w:t>) на____ курсе по специальности  СПО</w:t>
      </w:r>
    </w:p>
    <w:p w:rsidR="00EF1813" w:rsidRPr="00EF1813" w:rsidRDefault="00EF1813" w:rsidP="00EF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8"/>
          <w:szCs w:val="21"/>
          <w:u w:val="single"/>
        </w:rPr>
      </w:pPr>
      <w:r w:rsidRPr="00EF1813">
        <w:rPr>
          <w:rFonts w:ascii="Times New Roman" w:hAnsi="Times New Roman"/>
          <w:sz w:val="24"/>
          <w:szCs w:val="24"/>
          <w:u w:val="single"/>
        </w:rPr>
        <w:t>23.02.04 Техническая эксплуатация подъемно-транспортных, строительных, дорожных машин и оборудования (по отраслям</w:t>
      </w:r>
      <w:r w:rsidRPr="00EF1813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0F3582" w:rsidRPr="000F3582" w:rsidRDefault="000F3582" w:rsidP="00EF181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код и наименование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прошедшему производственную практику   по профессиональному модулю</w:t>
      </w:r>
    </w:p>
    <w:p w:rsidR="006D46F9" w:rsidRPr="000F3582" w:rsidRDefault="006D46F9" w:rsidP="006D46F9">
      <w:pPr>
        <w:jc w:val="center"/>
        <w:rPr>
          <w:rFonts w:ascii="Times New Roman" w:hAnsi="Times New Roman"/>
          <w:sz w:val="28"/>
          <w:szCs w:val="24"/>
          <w:lang w:eastAsia="ru-RU"/>
        </w:rPr>
      </w:pPr>
      <w:r w:rsidRPr="006D46F9">
        <w:rPr>
          <w:rFonts w:ascii="Times New Roman" w:hAnsi="Times New Roman"/>
          <w:b/>
          <w:sz w:val="24"/>
          <w:szCs w:val="24"/>
        </w:rPr>
        <w:t>ПМ 03. Организации работы первичных трудовых коллективов</w:t>
      </w:r>
    </w:p>
    <w:p w:rsidR="000F3582" w:rsidRPr="000F3582" w:rsidRDefault="000F07F8" w:rsidP="000F07F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0F3582" w:rsidRPr="000F3582">
        <w:rPr>
          <w:rFonts w:ascii="Times New Roman" w:hAnsi="Times New Roman"/>
          <w:sz w:val="16"/>
          <w:szCs w:val="16"/>
          <w:lang w:eastAsia="ru-RU"/>
        </w:rPr>
        <w:t>код и наименование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F07F8">
        <w:rPr>
          <w:rFonts w:ascii="Times New Roman" w:hAnsi="Times New Roman"/>
          <w:sz w:val="24"/>
          <w:szCs w:val="24"/>
          <w:u w:val="single"/>
          <w:lang w:eastAsia="ru-RU"/>
        </w:rPr>
        <w:t>108</w:t>
      </w:r>
      <w:r w:rsidRPr="000F358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0F07F8">
        <w:rPr>
          <w:rFonts w:ascii="Times New Roman" w:hAnsi="Times New Roman"/>
          <w:sz w:val="24"/>
          <w:szCs w:val="24"/>
          <w:lang w:eastAsia="ru-RU"/>
        </w:rPr>
        <w:t xml:space="preserve">ов </w:t>
      </w:r>
      <w:r w:rsidRPr="000F3582">
        <w:rPr>
          <w:rFonts w:ascii="Times New Roman" w:hAnsi="Times New Roman"/>
          <w:sz w:val="24"/>
          <w:szCs w:val="24"/>
          <w:lang w:eastAsia="ru-RU"/>
        </w:rPr>
        <w:t>с «___</w:t>
      </w:r>
      <w:proofErr w:type="gramStart"/>
      <w:r w:rsidRPr="000F3582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Pr="000F3582">
        <w:rPr>
          <w:rFonts w:ascii="Times New Roman" w:hAnsi="Times New Roman"/>
          <w:sz w:val="24"/>
          <w:szCs w:val="24"/>
          <w:lang w:eastAsia="ru-RU"/>
        </w:rPr>
        <w:t>________20___г. по «____»________20___г.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в организации ____________________________________________________________________</w:t>
      </w:r>
    </w:p>
    <w:p w:rsidR="000F3582" w:rsidRDefault="000F3582" w:rsidP="000F358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наименование организации, юридический адрес</w:t>
      </w:r>
    </w:p>
    <w:p w:rsidR="0079645E" w:rsidRPr="000F3582" w:rsidRDefault="0079645E" w:rsidP="000F358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F3582" w:rsidRDefault="000F3582" w:rsidP="0079645E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За время практики выполнены виды работ:</w:t>
      </w:r>
    </w:p>
    <w:p w:rsidR="0079645E" w:rsidRPr="000F3582" w:rsidRDefault="0079645E" w:rsidP="0079645E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1682"/>
        <w:gridCol w:w="3240"/>
      </w:tblGrid>
      <w:tr w:rsidR="000F3582" w:rsidRPr="000F3582" w:rsidTr="000F3582">
        <w:tc>
          <w:tcPr>
            <w:tcW w:w="4726" w:type="dxa"/>
            <w:vAlign w:val="center"/>
          </w:tcPr>
          <w:p w:rsidR="000F3582" w:rsidRPr="000F3582" w:rsidRDefault="000F3582" w:rsidP="000F358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>Виды работ выполненных во время практики</w:t>
            </w:r>
          </w:p>
        </w:tc>
        <w:tc>
          <w:tcPr>
            <w:tcW w:w="1682" w:type="dxa"/>
            <w:vAlign w:val="center"/>
          </w:tcPr>
          <w:p w:rsidR="000F3582" w:rsidRPr="000F3582" w:rsidRDefault="000F3582" w:rsidP="000F358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>Оценка (по пятибалльной шкале)</w:t>
            </w:r>
          </w:p>
        </w:tc>
        <w:tc>
          <w:tcPr>
            <w:tcW w:w="3240" w:type="dxa"/>
            <w:vAlign w:val="center"/>
          </w:tcPr>
          <w:p w:rsidR="000F3582" w:rsidRPr="000F3582" w:rsidRDefault="000F3582" w:rsidP="000F358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>Ф. И. О., должность и подпись руководителя практики</w:t>
            </w:r>
          </w:p>
        </w:tc>
      </w:tr>
      <w:tr w:rsidR="006D46F9" w:rsidRPr="000F3582" w:rsidTr="000F3582">
        <w:trPr>
          <w:trHeight w:val="720"/>
        </w:trPr>
        <w:tc>
          <w:tcPr>
            <w:tcW w:w="4726" w:type="dxa"/>
          </w:tcPr>
          <w:p w:rsidR="006D46F9" w:rsidRPr="000F3582" w:rsidRDefault="006D46F9" w:rsidP="006D4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8D2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682" w:type="dxa"/>
            <w:vAlign w:val="center"/>
          </w:tcPr>
          <w:p w:rsidR="006D46F9" w:rsidRPr="000F3582" w:rsidRDefault="006D46F9" w:rsidP="006D46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6D46F9" w:rsidRPr="000F3582" w:rsidRDefault="006D46F9" w:rsidP="006D46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46F9" w:rsidRPr="000F3582" w:rsidTr="009E4646">
        <w:trPr>
          <w:trHeight w:val="495"/>
        </w:trPr>
        <w:tc>
          <w:tcPr>
            <w:tcW w:w="4726" w:type="dxa"/>
          </w:tcPr>
          <w:p w:rsidR="006D46F9" w:rsidRPr="000A50FE" w:rsidRDefault="006D46F9" w:rsidP="006D46F9">
            <w:pPr>
              <w:pStyle w:val="aa"/>
              <w:spacing w:after="0"/>
              <w:ind w:left="0"/>
            </w:pPr>
            <w:r w:rsidRPr="000A50FE">
              <w:t>Ознакомление с организацией/предприятием</w:t>
            </w:r>
          </w:p>
        </w:tc>
        <w:tc>
          <w:tcPr>
            <w:tcW w:w="1682" w:type="dxa"/>
          </w:tcPr>
          <w:p w:rsidR="006D46F9" w:rsidRPr="000F3582" w:rsidRDefault="006D46F9" w:rsidP="006D46F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6D46F9" w:rsidRPr="000F3582" w:rsidRDefault="006D46F9" w:rsidP="006D46F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46F9" w:rsidRPr="000F3582" w:rsidTr="000F3582">
        <w:trPr>
          <w:trHeight w:val="495"/>
        </w:trPr>
        <w:tc>
          <w:tcPr>
            <w:tcW w:w="4726" w:type="dxa"/>
          </w:tcPr>
          <w:p w:rsidR="006D46F9" w:rsidRPr="000A50FE" w:rsidRDefault="006D46F9" w:rsidP="006D46F9">
            <w:pPr>
              <w:pStyle w:val="aa"/>
              <w:spacing w:after="0"/>
              <w:ind w:left="0"/>
            </w:pPr>
            <w:r w:rsidRPr="000A50FE">
              <w:t xml:space="preserve"> Изучение системы менеджмента и условий делового общения в коллективе</w:t>
            </w:r>
          </w:p>
        </w:tc>
        <w:tc>
          <w:tcPr>
            <w:tcW w:w="1682" w:type="dxa"/>
          </w:tcPr>
          <w:p w:rsidR="006D46F9" w:rsidRPr="000F3582" w:rsidRDefault="006D46F9" w:rsidP="006D46F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6D46F9" w:rsidRPr="000F3582" w:rsidRDefault="006D46F9" w:rsidP="006D46F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46F9" w:rsidRPr="000F3582" w:rsidTr="000F3582">
        <w:trPr>
          <w:trHeight w:val="495"/>
        </w:trPr>
        <w:tc>
          <w:tcPr>
            <w:tcW w:w="4726" w:type="dxa"/>
          </w:tcPr>
          <w:p w:rsidR="006D46F9" w:rsidRPr="000A50FE" w:rsidRDefault="006D46F9" w:rsidP="006D46F9">
            <w:pPr>
              <w:pStyle w:val="aa"/>
              <w:spacing w:after="0"/>
              <w:ind w:left="0"/>
            </w:pPr>
            <w:r w:rsidRPr="000A50FE">
              <w:t>Планирование экономики структурного подразделения</w:t>
            </w:r>
          </w:p>
        </w:tc>
        <w:tc>
          <w:tcPr>
            <w:tcW w:w="1682" w:type="dxa"/>
          </w:tcPr>
          <w:p w:rsidR="006D46F9" w:rsidRPr="000F3582" w:rsidRDefault="006D46F9" w:rsidP="006D46F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6D46F9" w:rsidRPr="000F3582" w:rsidRDefault="006D46F9" w:rsidP="006D46F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46F9" w:rsidRPr="000F3582" w:rsidTr="000F3582">
        <w:trPr>
          <w:trHeight w:val="495"/>
        </w:trPr>
        <w:tc>
          <w:tcPr>
            <w:tcW w:w="4726" w:type="dxa"/>
          </w:tcPr>
          <w:p w:rsidR="006D46F9" w:rsidRPr="000A50FE" w:rsidRDefault="006D46F9" w:rsidP="006D46F9">
            <w:pPr>
              <w:pStyle w:val="aa"/>
              <w:spacing w:after="0"/>
              <w:ind w:left="0"/>
            </w:pPr>
            <w:r w:rsidRPr="000A50FE">
              <w:t xml:space="preserve"> Участие в проведении</w:t>
            </w:r>
            <w:r>
              <w:t xml:space="preserve"> </w:t>
            </w:r>
            <w:r w:rsidRPr="000A50FE">
              <w:t>мероприятий по совершенствованию системы организации и управления  структурного подразделения</w:t>
            </w:r>
          </w:p>
        </w:tc>
        <w:tc>
          <w:tcPr>
            <w:tcW w:w="1682" w:type="dxa"/>
          </w:tcPr>
          <w:p w:rsidR="006D46F9" w:rsidRPr="000F3582" w:rsidRDefault="006D46F9" w:rsidP="006D46F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6D46F9" w:rsidRPr="000F3582" w:rsidRDefault="006D46F9" w:rsidP="006D46F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46F9" w:rsidRPr="000F3582" w:rsidTr="000F3582">
        <w:trPr>
          <w:trHeight w:val="495"/>
        </w:trPr>
        <w:tc>
          <w:tcPr>
            <w:tcW w:w="4726" w:type="dxa"/>
          </w:tcPr>
          <w:p w:rsidR="006D46F9" w:rsidRPr="000A50FE" w:rsidRDefault="006D46F9" w:rsidP="006D4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0A50FE">
              <w:rPr>
                <w:rFonts w:ascii="Times New Roman" w:hAnsi="Times New Roman"/>
              </w:rPr>
              <w:t>Обработка результатов проведенных работ</w:t>
            </w:r>
          </w:p>
        </w:tc>
        <w:tc>
          <w:tcPr>
            <w:tcW w:w="1682" w:type="dxa"/>
          </w:tcPr>
          <w:p w:rsidR="006D46F9" w:rsidRPr="000F3582" w:rsidRDefault="006D46F9" w:rsidP="006D46F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6D46F9" w:rsidRPr="000F3582" w:rsidRDefault="006D46F9" w:rsidP="006D46F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46F9" w:rsidRPr="000F3582" w:rsidTr="000F3582">
        <w:trPr>
          <w:trHeight w:val="495"/>
        </w:trPr>
        <w:tc>
          <w:tcPr>
            <w:tcW w:w="4726" w:type="dxa"/>
          </w:tcPr>
          <w:p w:rsidR="006D46F9" w:rsidRPr="000A50FE" w:rsidRDefault="006D46F9" w:rsidP="006D46F9">
            <w:pPr>
              <w:rPr>
                <w:rFonts w:ascii="Times New Roman" w:hAnsi="Times New Roman"/>
              </w:rPr>
            </w:pPr>
            <w:r w:rsidRPr="000A50FE">
              <w:rPr>
                <w:rFonts w:ascii="Times New Roman" w:hAnsi="Times New Roman"/>
              </w:rPr>
              <w:t xml:space="preserve"> Подведение итогов практики</w:t>
            </w:r>
          </w:p>
        </w:tc>
        <w:tc>
          <w:tcPr>
            <w:tcW w:w="1682" w:type="dxa"/>
          </w:tcPr>
          <w:p w:rsidR="006D46F9" w:rsidRPr="000F3582" w:rsidRDefault="006D46F9" w:rsidP="006D46F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6D46F9" w:rsidRPr="000F3582" w:rsidRDefault="006D46F9" w:rsidP="006D46F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ab/>
        <w:t xml:space="preserve">2. За время </w:t>
      </w:r>
      <w:proofErr w:type="gramStart"/>
      <w:r w:rsidRPr="000F3582">
        <w:rPr>
          <w:rFonts w:ascii="Times New Roman" w:hAnsi="Times New Roman"/>
          <w:sz w:val="24"/>
          <w:szCs w:val="24"/>
          <w:lang w:eastAsia="ru-RU"/>
        </w:rPr>
        <w:t>практики  обучающийся</w:t>
      </w:r>
      <w:proofErr w:type="gramEnd"/>
      <w:r w:rsidRPr="000F3582">
        <w:rPr>
          <w:rFonts w:ascii="Times New Roman" w:hAnsi="Times New Roman"/>
          <w:sz w:val="24"/>
          <w:szCs w:val="24"/>
          <w:lang w:eastAsia="ru-RU"/>
        </w:rPr>
        <w:t xml:space="preserve"> проявил личностные  и деловые качества:</w:t>
      </w:r>
    </w:p>
    <w:p w:rsidR="0079645E" w:rsidRDefault="0079645E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23"/>
        <w:gridCol w:w="1217"/>
        <w:gridCol w:w="1618"/>
        <w:gridCol w:w="1134"/>
      </w:tblGrid>
      <w:tr w:rsidR="000F3582" w:rsidRPr="000F3582" w:rsidTr="00927550">
        <w:trPr>
          <w:trHeight w:val="255"/>
        </w:trPr>
        <w:tc>
          <w:tcPr>
            <w:tcW w:w="468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Проявленные личностные и деловые качества</w:t>
            </w:r>
          </w:p>
        </w:tc>
        <w:tc>
          <w:tcPr>
            <w:tcW w:w="3969" w:type="dxa"/>
            <w:gridSpan w:val="3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Степень проявления</w:t>
            </w:r>
          </w:p>
        </w:tc>
      </w:tr>
      <w:tr w:rsidR="000F3582" w:rsidRPr="000F3582" w:rsidTr="00927550">
        <w:trPr>
          <w:trHeight w:val="195"/>
        </w:trPr>
        <w:tc>
          <w:tcPr>
            <w:tcW w:w="468" w:type="dxa"/>
            <w:vMerge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vMerge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7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Не проявлял</w:t>
            </w:r>
          </w:p>
        </w:tc>
        <w:tc>
          <w:tcPr>
            <w:tcW w:w="1618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Проявлял эпизодически</w:t>
            </w:r>
          </w:p>
        </w:tc>
        <w:tc>
          <w:tcPr>
            <w:tcW w:w="1134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550">
              <w:rPr>
                <w:rFonts w:ascii="Times New Roman" w:hAnsi="Times New Roman"/>
                <w:sz w:val="20"/>
                <w:lang w:eastAsia="ru-RU"/>
              </w:rPr>
              <w:t>Проявлял регулярно</w:t>
            </w: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5623" w:type="dxa"/>
          </w:tcPr>
          <w:p w:rsidR="00927550" w:rsidRDefault="00927550" w:rsidP="009275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lastRenderedPageBreak/>
              <w:t>2</w:t>
            </w:r>
          </w:p>
        </w:tc>
        <w:tc>
          <w:tcPr>
            <w:tcW w:w="5623" w:type="dxa"/>
          </w:tcPr>
          <w:p w:rsidR="00927550" w:rsidRDefault="00927550" w:rsidP="009275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 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5623" w:type="dxa"/>
          </w:tcPr>
          <w:p w:rsidR="00927550" w:rsidRDefault="00927550" w:rsidP="009275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5623" w:type="dxa"/>
          </w:tcPr>
          <w:p w:rsidR="00927550" w:rsidRDefault="00927550" w:rsidP="009275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5623" w:type="dxa"/>
          </w:tcPr>
          <w:p w:rsidR="00927550" w:rsidRDefault="00927550" w:rsidP="009275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5623" w:type="dxa"/>
          </w:tcPr>
          <w:p w:rsidR="00927550" w:rsidRDefault="00927550" w:rsidP="009275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5623" w:type="dxa"/>
          </w:tcPr>
          <w:p w:rsidR="00927550" w:rsidRDefault="00927550" w:rsidP="009275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D46F9" w:rsidRPr="000F3582" w:rsidTr="00927550">
        <w:tc>
          <w:tcPr>
            <w:tcW w:w="468" w:type="dxa"/>
            <w:vAlign w:val="center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8</w:t>
            </w:r>
          </w:p>
        </w:tc>
        <w:tc>
          <w:tcPr>
            <w:tcW w:w="5623" w:type="dxa"/>
          </w:tcPr>
          <w:p w:rsidR="006D46F9" w:rsidRPr="00C03FEC" w:rsidRDefault="006D46F9" w:rsidP="006D46F9">
            <w:pPr>
              <w:pStyle w:val="Standard"/>
              <w:spacing w:before="0" w:after="0"/>
              <w:jc w:val="both"/>
              <w:rPr>
                <w:rStyle w:val="a7"/>
                <w:i w:val="0"/>
                <w:szCs w:val="22"/>
                <w:lang w:eastAsia="en-US"/>
              </w:rPr>
            </w:pPr>
            <w:r w:rsidRPr="00C03FEC">
              <w:rPr>
                <w:lang w:eastAsia="en-US"/>
              </w:rPr>
              <w:t xml:space="preserve">Организовывать работу персонала по эксплуатации </w:t>
            </w:r>
            <w:r w:rsidRPr="00C03FEC">
              <w:rPr>
                <w:szCs w:val="22"/>
                <w:lang w:eastAsia="en-US"/>
              </w:rPr>
              <w:t xml:space="preserve"> подъемно-транспортных, строительных, дорожных машин и оборудования</w:t>
            </w:r>
          </w:p>
        </w:tc>
        <w:tc>
          <w:tcPr>
            <w:tcW w:w="1217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D46F9" w:rsidRPr="000F3582" w:rsidTr="00927550">
        <w:tc>
          <w:tcPr>
            <w:tcW w:w="468" w:type="dxa"/>
            <w:vAlign w:val="center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</w:t>
            </w:r>
          </w:p>
        </w:tc>
        <w:tc>
          <w:tcPr>
            <w:tcW w:w="5623" w:type="dxa"/>
          </w:tcPr>
          <w:p w:rsidR="006D46F9" w:rsidRPr="00C03FEC" w:rsidRDefault="006D46F9" w:rsidP="006D46F9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 w:rsidRPr="00C03FEC">
              <w:rPr>
                <w:rFonts w:ascii="Times New Roman" w:hAnsi="Times New Roman"/>
                <w:b w:val="0"/>
                <w:i w:val="0"/>
                <w:sz w:val="24"/>
                <w:lang w:eastAsia="en-US"/>
              </w:rPr>
              <w:t>Осуществлять контроль за соблюдением технологической дисциплины при выполнении работ</w:t>
            </w:r>
          </w:p>
        </w:tc>
        <w:tc>
          <w:tcPr>
            <w:tcW w:w="1217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D46F9" w:rsidRPr="000F3582" w:rsidTr="00927550">
        <w:tc>
          <w:tcPr>
            <w:tcW w:w="468" w:type="dxa"/>
            <w:vAlign w:val="center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10</w:t>
            </w:r>
          </w:p>
        </w:tc>
        <w:tc>
          <w:tcPr>
            <w:tcW w:w="5623" w:type="dxa"/>
          </w:tcPr>
          <w:p w:rsidR="006D46F9" w:rsidRDefault="006D46F9" w:rsidP="006D46F9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  <w:p w:rsidR="006D46F9" w:rsidRDefault="006D46F9" w:rsidP="006D46F9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D46F9" w:rsidRPr="000F3582" w:rsidTr="00927550">
        <w:tc>
          <w:tcPr>
            <w:tcW w:w="468" w:type="dxa"/>
            <w:vAlign w:val="center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11</w:t>
            </w:r>
          </w:p>
        </w:tc>
        <w:tc>
          <w:tcPr>
            <w:tcW w:w="5623" w:type="dxa"/>
          </w:tcPr>
          <w:p w:rsidR="006D46F9" w:rsidRDefault="006D46F9" w:rsidP="006D46F9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  <w:p w:rsidR="006D46F9" w:rsidRDefault="006D46F9" w:rsidP="006D46F9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D46F9" w:rsidRPr="000F3582" w:rsidTr="00927550">
        <w:tc>
          <w:tcPr>
            <w:tcW w:w="468" w:type="dxa"/>
            <w:vAlign w:val="center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12</w:t>
            </w:r>
          </w:p>
        </w:tc>
        <w:tc>
          <w:tcPr>
            <w:tcW w:w="5623" w:type="dxa"/>
          </w:tcPr>
          <w:p w:rsidR="006D46F9" w:rsidRDefault="006D46F9" w:rsidP="006D46F9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1217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D46F9" w:rsidRPr="000F3582" w:rsidTr="00927550">
        <w:tc>
          <w:tcPr>
            <w:tcW w:w="468" w:type="dxa"/>
            <w:vAlign w:val="center"/>
          </w:tcPr>
          <w:p w:rsidR="006D46F9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13</w:t>
            </w:r>
          </w:p>
        </w:tc>
        <w:tc>
          <w:tcPr>
            <w:tcW w:w="5623" w:type="dxa"/>
          </w:tcPr>
          <w:p w:rsidR="006D46F9" w:rsidRDefault="006D46F9" w:rsidP="006D46F9">
            <w:pPr>
              <w:pStyle w:val="Standard"/>
              <w:tabs>
                <w:tab w:val="left" w:pos="1515"/>
              </w:tabs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  <w:r>
              <w:rPr>
                <w:lang w:eastAsia="en-US"/>
              </w:rPr>
              <w:tab/>
            </w:r>
          </w:p>
        </w:tc>
        <w:tc>
          <w:tcPr>
            <w:tcW w:w="1217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D46F9" w:rsidRPr="000F3582" w:rsidTr="00927550">
        <w:tc>
          <w:tcPr>
            <w:tcW w:w="468" w:type="dxa"/>
            <w:vAlign w:val="center"/>
          </w:tcPr>
          <w:p w:rsidR="006D46F9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14</w:t>
            </w:r>
          </w:p>
        </w:tc>
        <w:tc>
          <w:tcPr>
            <w:tcW w:w="5623" w:type="dxa"/>
          </w:tcPr>
          <w:p w:rsidR="006D46F9" w:rsidRDefault="006D46F9" w:rsidP="006D46F9">
            <w:pPr>
              <w:pStyle w:val="Standard"/>
              <w:tabs>
                <w:tab w:val="left" w:pos="1515"/>
              </w:tabs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1217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D46F9" w:rsidRPr="000F3582" w:rsidTr="00927550">
        <w:tc>
          <w:tcPr>
            <w:tcW w:w="468" w:type="dxa"/>
            <w:vAlign w:val="center"/>
          </w:tcPr>
          <w:p w:rsidR="006D46F9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15</w:t>
            </w:r>
          </w:p>
        </w:tc>
        <w:tc>
          <w:tcPr>
            <w:tcW w:w="5623" w:type="dxa"/>
          </w:tcPr>
          <w:p w:rsidR="006D46F9" w:rsidRDefault="006D46F9" w:rsidP="006D46F9">
            <w:pPr>
              <w:pStyle w:val="Standard"/>
              <w:tabs>
                <w:tab w:val="left" w:pos="1515"/>
              </w:tabs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Рассчитывать затраты на техническое обслуживание и ремонт, себестоимость </w:t>
            </w:r>
            <w:proofErr w:type="spellStart"/>
            <w:r>
              <w:rPr>
                <w:lang w:eastAsia="en-US"/>
              </w:rPr>
              <w:t>машино</w:t>
            </w:r>
            <w:proofErr w:type="spellEnd"/>
            <w:r>
              <w:rPr>
                <w:lang w:eastAsia="en-US"/>
              </w:rPr>
              <w:t>-смен подъемно-транспортных, строительных и дорожных машин</w:t>
            </w:r>
          </w:p>
        </w:tc>
        <w:tc>
          <w:tcPr>
            <w:tcW w:w="1217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46F9" w:rsidRPr="000F3582" w:rsidRDefault="006D46F9" w:rsidP="006D46F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3.За время прохождения практики  у обучающегося были сформированы компетенции </w:t>
      </w:r>
    </w:p>
    <w:p w:rsidR="0079645E" w:rsidRPr="000F3582" w:rsidRDefault="0079645E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3054"/>
        <w:gridCol w:w="3229"/>
        <w:gridCol w:w="1620"/>
        <w:gridCol w:w="1620"/>
      </w:tblGrid>
      <w:tr w:rsidR="000F3582" w:rsidRPr="000F3582" w:rsidTr="000F3582">
        <w:trPr>
          <w:cantSplit/>
        </w:trPr>
        <w:tc>
          <w:tcPr>
            <w:tcW w:w="485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83" w:type="dxa"/>
            <w:gridSpan w:val="2"/>
            <w:vMerge w:val="restart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Перечень общих и профессиональных компетенций</w:t>
            </w:r>
          </w:p>
        </w:tc>
        <w:tc>
          <w:tcPr>
            <w:tcW w:w="3240" w:type="dxa"/>
            <w:gridSpan w:val="2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Компетенция (элемент компетенции)</w:t>
            </w:r>
          </w:p>
        </w:tc>
      </w:tr>
      <w:tr w:rsidR="000F3582" w:rsidRPr="000F3582" w:rsidTr="000F3582">
        <w:trPr>
          <w:cantSplit/>
        </w:trPr>
        <w:tc>
          <w:tcPr>
            <w:tcW w:w="485" w:type="dxa"/>
            <w:vMerge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2"/>
            <w:vMerge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Сформирована,</w:t>
            </w: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оценка (по пятибалльной шкале)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не сформирована</w:t>
            </w:r>
          </w:p>
        </w:tc>
      </w:tr>
      <w:tr w:rsidR="000F3582" w:rsidRPr="000F3582" w:rsidTr="000F3582">
        <w:trPr>
          <w:cantSplit/>
        </w:trPr>
        <w:tc>
          <w:tcPr>
            <w:tcW w:w="10008" w:type="dxa"/>
            <w:gridSpan w:val="5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b/>
                <w:color w:val="333333"/>
                <w:lang w:eastAsia="ru-RU"/>
              </w:rPr>
              <w:t xml:space="preserve">1. Общие компетенции </w:t>
            </w: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 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8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rPr>
          <w:cantSplit/>
        </w:trPr>
        <w:tc>
          <w:tcPr>
            <w:tcW w:w="10008" w:type="dxa"/>
            <w:gridSpan w:val="5"/>
          </w:tcPr>
          <w:p w:rsidR="006428E5" w:rsidRDefault="006428E5" w:rsidP="00FC3024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  <w:p w:rsidR="000F3582" w:rsidRDefault="000F3582" w:rsidP="0079645E">
            <w:pPr>
              <w:numPr>
                <w:ilvl w:val="1"/>
                <w:numId w:val="14"/>
              </w:num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b/>
                <w:color w:val="333333"/>
                <w:lang w:eastAsia="ru-RU"/>
              </w:rPr>
              <w:t>Профессиональные компетенции</w:t>
            </w:r>
          </w:p>
          <w:p w:rsidR="0079645E" w:rsidRPr="000F3582" w:rsidRDefault="0079645E" w:rsidP="006428E5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</w:tr>
      <w:tr w:rsidR="000F3582" w:rsidRPr="000F3582" w:rsidTr="006D46F9">
        <w:trPr>
          <w:trHeight w:val="210"/>
        </w:trPr>
        <w:tc>
          <w:tcPr>
            <w:tcW w:w="485" w:type="dxa"/>
            <w:vMerge w:val="restart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№</w:t>
            </w:r>
          </w:p>
        </w:tc>
        <w:tc>
          <w:tcPr>
            <w:tcW w:w="3054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Код и формулировка ПК</w:t>
            </w:r>
          </w:p>
        </w:tc>
        <w:tc>
          <w:tcPr>
            <w:tcW w:w="3229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основные   показатели  оценки результата</w:t>
            </w:r>
          </w:p>
        </w:tc>
        <w:tc>
          <w:tcPr>
            <w:tcW w:w="3240" w:type="dxa"/>
            <w:gridSpan w:val="2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Компетенция (элемент компетенции)</w:t>
            </w:r>
          </w:p>
        </w:tc>
      </w:tr>
      <w:tr w:rsidR="000F3582" w:rsidRPr="000F3582" w:rsidTr="006D46F9">
        <w:trPr>
          <w:trHeight w:val="285"/>
        </w:trPr>
        <w:tc>
          <w:tcPr>
            <w:tcW w:w="485" w:type="dxa"/>
            <w:vMerge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054" w:type="dxa"/>
            <w:vMerge/>
          </w:tcPr>
          <w:p w:rsidR="000F3582" w:rsidRPr="000F3582" w:rsidRDefault="000F3582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229" w:type="dxa"/>
            <w:vMerge/>
          </w:tcPr>
          <w:p w:rsidR="000F3582" w:rsidRPr="000F3582" w:rsidRDefault="000F3582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Сформирована,</w:t>
            </w: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оценка (по пятибалльной шкале)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не сформирована</w:t>
            </w:r>
          </w:p>
        </w:tc>
      </w:tr>
      <w:tr w:rsidR="00E12EDB" w:rsidRPr="000F3582" w:rsidTr="006D46F9">
        <w:trPr>
          <w:trHeight w:val="1518"/>
        </w:trPr>
        <w:tc>
          <w:tcPr>
            <w:tcW w:w="485" w:type="dxa"/>
          </w:tcPr>
          <w:p w:rsidR="00E12EDB" w:rsidRPr="000F3582" w:rsidRDefault="00E12EDB" w:rsidP="00E12ED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3054" w:type="dxa"/>
          </w:tcPr>
          <w:p w:rsidR="00E12EDB" w:rsidRPr="00C03FEC" w:rsidRDefault="00E12EDB" w:rsidP="00E12EDB">
            <w:pPr>
              <w:pStyle w:val="Standard"/>
              <w:spacing w:before="0" w:after="0"/>
              <w:jc w:val="both"/>
              <w:rPr>
                <w:rStyle w:val="a7"/>
                <w:i w:val="0"/>
                <w:szCs w:val="22"/>
                <w:lang w:eastAsia="en-US"/>
              </w:rPr>
            </w:pPr>
            <w:r w:rsidRPr="00C03FEC">
              <w:rPr>
                <w:lang w:eastAsia="en-US"/>
              </w:rPr>
              <w:t xml:space="preserve">Организовывать работу персонала по эксплуатации </w:t>
            </w:r>
            <w:r w:rsidRPr="00C03FEC">
              <w:rPr>
                <w:szCs w:val="22"/>
                <w:lang w:eastAsia="en-US"/>
              </w:rPr>
              <w:t xml:space="preserve"> подъемно-транспортных, строительных, дорожных машин и оборудования</w:t>
            </w:r>
          </w:p>
        </w:tc>
        <w:tc>
          <w:tcPr>
            <w:tcW w:w="3229" w:type="dxa"/>
          </w:tcPr>
          <w:p w:rsidR="00E12EDB" w:rsidRPr="00836BD2" w:rsidRDefault="00E12EDB" w:rsidP="00E12EDB">
            <w:pPr>
              <w:pStyle w:val="ac"/>
              <w:contextualSpacing/>
              <w:rPr>
                <w:sz w:val="24"/>
                <w:szCs w:val="24"/>
              </w:rPr>
            </w:pPr>
            <w:r w:rsidRPr="00836BD2">
              <w:rPr>
                <w:bCs/>
                <w:iCs/>
                <w:sz w:val="24"/>
                <w:szCs w:val="24"/>
              </w:rPr>
              <w:t>-</w:t>
            </w:r>
            <w:r w:rsidRPr="00836BD2">
              <w:rPr>
                <w:sz w:val="24"/>
                <w:szCs w:val="24"/>
              </w:rPr>
              <w:t xml:space="preserve"> Правильность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8F1F49">
              <w:rPr>
                <w:rStyle w:val="FontStyle51"/>
                <w:sz w:val="22"/>
                <w:szCs w:val="22"/>
              </w:rPr>
              <w:t>предел</w:t>
            </w:r>
            <w:r>
              <w:rPr>
                <w:rStyle w:val="FontStyle51"/>
                <w:sz w:val="22"/>
                <w:szCs w:val="22"/>
              </w:rPr>
              <w:t>ения</w:t>
            </w:r>
            <w:r w:rsidRPr="008F1F49">
              <w:rPr>
                <w:rStyle w:val="FontStyle51"/>
                <w:sz w:val="22"/>
                <w:szCs w:val="22"/>
              </w:rPr>
              <w:t xml:space="preserve">  производственны</w:t>
            </w:r>
            <w:r>
              <w:rPr>
                <w:rStyle w:val="FontStyle51"/>
                <w:sz w:val="22"/>
                <w:szCs w:val="22"/>
              </w:rPr>
              <w:t>х</w:t>
            </w:r>
            <w:proofErr w:type="gramEnd"/>
            <w:r w:rsidRPr="008F1F49">
              <w:rPr>
                <w:rStyle w:val="FontStyle51"/>
                <w:sz w:val="22"/>
                <w:szCs w:val="22"/>
              </w:rPr>
              <w:t xml:space="preserve"> задач</w:t>
            </w:r>
            <w:r>
              <w:rPr>
                <w:rStyle w:val="FontStyle51"/>
                <w:sz w:val="22"/>
                <w:szCs w:val="22"/>
              </w:rPr>
              <w:t xml:space="preserve"> трудовому</w:t>
            </w:r>
            <w:r w:rsidRPr="008F1F49">
              <w:rPr>
                <w:rStyle w:val="FontStyle51"/>
                <w:sz w:val="22"/>
                <w:szCs w:val="22"/>
              </w:rPr>
              <w:t xml:space="preserve"> коллективу в соответствии с требованиями производства </w:t>
            </w:r>
            <w:r>
              <w:rPr>
                <w:rStyle w:val="FontStyle51"/>
                <w:sz w:val="22"/>
                <w:szCs w:val="22"/>
              </w:rPr>
              <w:t>и учетом должностных инструкций</w:t>
            </w:r>
            <w:r w:rsidRPr="00836BD2">
              <w:rPr>
                <w:sz w:val="24"/>
                <w:szCs w:val="24"/>
              </w:rPr>
              <w:t>;</w:t>
            </w:r>
          </w:p>
          <w:p w:rsidR="00E12EDB" w:rsidRPr="00E12EDB" w:rsidRDefault="00E12EDB" w:rsidP="00E12EDB">
            <w:pPr>
              <w:pStyle w:val="ac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836BD2">
              <w:rPr>
                <w:sz w:val="24"/>
                <w:szCs w:val="24"/>
              </w:rPr>
              <w:t xml:space="preserve">- </w:t>
            </w:r>
            <w:r w:rsidRPr="00E12EDB">
              <w:rPr>
                <w:b/>
                <w:sz w:val="24"/>
                <w:szCs w:val="24"/>
              </w:rPr>
              <w:t>О</w:t>
            </w:r>
            <w:r w:rsidRPr="00E12EDB">
              <w:rPr>
                <w:rStyle w:val="FontStyle49"/>
                <w:b w:val="0"/>
                <w:sz w:val="22"/>
                <w:szCs w:val="22"/>
              </w:rPr>
              <w:t xml:space="preserve">рганизация </w:t>
            </w:r>
            <w:proofErr w:type="spellStart"/>
            <w:r w:rsidRPr="00E12EDB">
              <w:rPr>
                <w:rStyle w:val="FontStyle49"/>
                <w:b w:val="0"/>
                <w:sz w:val="22"/>
                <w:szCs w:val="22"/>
              </w:rPr>
              <w:t>работытрудового</w:t>
            </w:r>
            <w:proofErr w:type="spellEnd"/>
            <w:r w:rsidRPr="00E12EDB">
              <w:rPr>
                <w:rStyle w:val="FontStyle49"/>
                <w:b w:val="0"/>
                <w:sz w:val="22"/>
                <w:szCs w:val="22"/>
              </w:rPr>
              <w:t xml:space="preserve"> коллектива с учетом должностных инструкций и нормативной документации</w:t>
            </w:r>
          </w:p>
          <w:p w:rsidR="00E12EDB" w:rsidRPr="00836BD2" w:rsidRDefault="00E12EDB" w:rsidP="00E12EDB">
            <w:pPr>
              <w:pStyle w:val="ac"/>
              <w:contextualSpacing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12EDB" w:rsidRPr="000F3582" w:rsidRDefault="00E12EDB" w:rsidP="00E12ED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E12EDB" w:rsidRPr="000F3582" w:rsidRDefault="00E12EDB" w:rsidP="00E12ED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12EDB" w:rsidRPr="000F3582" w:rsidTr="006D46F9">
        <w:trPr>
          <w:trHeight w:val="2684"/>
        </w:trPr>
        <w:tc>
          <w:tcPr>
            <w:tcW w:w="485" w:type="dxa"/>
          </w:tcPr>
          <w:p w:rsidR="00E12EDB" w:rsidRPr="000F3582" w:rsidRDefault="00E12EDB" w:rsidP="00E12ED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3054" w:type="dxa"/>
          </w:tcPr>
          <w:p w:rsidR="00E12EDB" w:rsidRPr="00C03FEC" w:rsidRDefault="00E12EDB" w:rsidP="00E12EDB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 w:rsidRPr="00C03FEC">
              <w:rPr>
                <w:rFonts w:ascii="Times New Roman" w:hAnsi="Times New Roman"/>
                <w:b w:val="0"/>
                <w:i w:val="0"/>
                <w:sz w:val="24"/>
                <w:lang w:eastAsia="en-US"/>
              </w:rPr>
              <w:t>Осуществлять контроль за соблюдением технологической дисциплины при выполнении работ</w:t>
            </w:r>
          </w:p>
        </w:tc>
        <w:tc>
          <w:tcPr>
            <w:tcW w:w="3229" w:type="dxa"/>
          </w:tcPr>
          <w:p w:rsidR="00E12EDB" w:rsidRDefault="00E12EDB" w:rsidP="00E12EDB">
            <w:r w:rsidRPr="00836BD2">
              <w:t xml:space="preserve">-Правильность </w:t>
            </w:r>
            <w:r>
              <w:t>а</w:t>
            </w:r>
            <w:r w:rsidRPr="008F1F49">
              <w:rPr>
                <w:rStyle w:val="FontStyle51"/>
              </w:rPr>
              <w:t>нализ</w:t>
            </w:r>
            <w:r>
              <w:rPr>
                <w:rStyle w:val="FontStyle51"/>
              </w:rPr>
              <w:t>а</w:t>
            </w:r>
            <w:r w:rsidRPr="008F1F49">
              <w:rPr>
                <w:rStyle w:val="FontStyle51"/>
              </w:rPr>
              <w:t xml:space="preserve"> результат</w:t>
            </w:r>
            <w:r>
              <w:rPr>
                <w:rStyle w:val="FontStyle51"/>
              </w:rPr>
              <w:t>ов</w:t>
            </w:r>
            <w:r w:rsidRPr="008F1F49">
              <w:rPr>
                <w:rStyle w:val="FontStyle51"/>
              </w:rPr>
              <w:t xml:space="preserve"> работы</w:t>
            </w:r>
            <w:r>
              <w:rPr>
                <w:rStyle w:val="FontStyle51"/>
              </w:rPr>
              <w:t xml:space="preserve"> трудового</w:t>
            </w:r>
            <w:r w:rsidRPr="008F1F49">
              <w:rPr>
                <w:rStyle w:val="FontStyle51"/>
              </w:rPr>
              <w:t xml:space="preserve"> коллектива в соответствии с планом</w:t>
            </w:r>
          </w:p>
          <w:p w:rsidR="00E12EDB" w:rsidRPr="00836BD2" w:rsidRDefault="00E12EDB" w:rsidP="00E12EDB">
            <w:r>
              <w:t>- Правильность п</w:t>
            </w:r>
            <w:r w:rsidRPr="008F1F49">
              <w:rPr>
                <w:rStyle w:val="FontStyle51"/>
              </w:rPr>
              <w:t>рогноз</w:t>
            </w:r>
            <w:r>
              <w:rPr>
                <w:rStyle w:val="FontStyle51"/>
              </w:rPr>
              <w:t>а</w:t>
            </w:r>
            <w:r w:rsidRPr="008F1F49">
              <w:rPr>
                <w:rStyle w:val="FontStyle51"/>
              </w:rPr>
              <w:t xml:space="preserve"> результат</w:t>
            </w:r>
            <w:r>
              <w:rPr>
                <w:rStyle w:val="FontStyle51"/>
              </w:rPr>
              <w:t>ов</w:t>
            </w:r>
            <w:r w:rsidRPr="008F1F49">
              <w:rPr>
                <w:rStyle w:val="FontStyle51"/>
              </w:rPr>
              <w:t xml:space="preserve"> принимаемых решений в соответствии с мониторингом работы</w:t>
            </w:r>
            <w:r>
              <w:rPr>
                <w:rStyle w:val="FontStyle51"/>
              </w:rPr>
              <w:t xml:space="preserve">  технологического оборудования для ремонта подвижного состава</w:t>
            </w:r>
          </w:p>
        </w:tc>
        <w:tc>
          <w:tcPr>
            <w:tcW w:w="1620" w:type="dxa"/>
          </w:tcPr>
          <w:p w:rsidR="00E12EDB" w:rsidRPr="000F3582" w:rsidRDefault="00E12EDB" w:rsidP="00E12ED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E12EDB" w:rsidRPr="000F3582" w:rsidRDefault="00E12EDB" w:rsidP="00E12ED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12EDB" w:rsidRPr="000F3582" w:rsidTr="006D46F9">
        <w:trPr>
          <w:trHeight w:val="2684"/>
        </w:trPr>
        <w:tc>
          <w:tcPr>
            <w:tcW w:w="485" w:type="dxa"/>
          </w:tcPr>
          <w:p w:rsidR="00E12EDB" w:rsidRPr="000F3582" w:rsidRDefault="00E12EDB" w:rsidP="00E12ED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3054" w:type="dxa"/>
          </w:tcPr>
          <w:p w:rsidR="00E12EDB" w:rsidRDefault="00E12EDB" w:rsidP="00E12EDB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  <w:p w:rsidR="00E12EDB" w:rsidRDefault="00E12EDB" w:rsidP="00E12EDB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</w:tcPr>
          <w:p w:rsidR="00E12EDB" w:rsidRPr="00E12EDB" w:rsidRDefault="00E12EDB" w:rsidP="00E12EDB">
            <w:pPr>
              <w:rPr>
                <w:rStyle w:val="FontStyle51"/>
                <w:sz w:val="22"/>
              </w:rPr>
            </w:pPr>
            <w:r>
              <w:rPr>
                <w:rStyle w:val="FontStyle51"/>
              </w:rPr>
              <w:t>-</w:t>
            </w:r>
            <w:r w:rsidRPr="00E12EDB">
              <w:rPr>
                <w:rStyle w:val="FontStyle51"/>
                <w:sz w:val="22"/>
              </w:rPr>
              <w:t xml:space="preserve">Организация и проведение </w:t>
            </w:r>
            <w:proofErr w:type="spellStart"/>
            <w:r w:rsidRPr="00E12EDB">
              <w:rPr>
                <w:rStyle w:val="FontStyle51"/>
                <w:sz w:val="22"/>
              </w:rPr>
              <w:t>мероприятийпо</w:t>
            </w:r>
            <w:proofErr w:type="spellEnd"/>
            <w:r w:rsidRPr="00E12EDB">
              <w:rPr>
                <w:rStyle w:val="FontStyle51"/>
                <w:sz w:val="22"/>
              </w:rPr>
              <w:t xml:space="preserve"> защите работающих от вредных факторов в соответствии с правилами по охране труда</w:t>
            </w:r>
          </w:p>
          <w:p w:rsidR="00E12EDB" w:rsidRPr="00836BD2" w:rsidRDefault="00E12EDB" w:rsidP="00E12EDB">
            <w:r w:rsidRPr="00E12EDB">
              <w:rPr>
                <w:rStyle w:val="FontStyle51"/>
                <w:sz w:val="22"/>
              </w:rPr>
              <w:t>- Пути экономии топливно-энергетических ресурсов, запасных частей, смазочных материалов</w:t>
            </w:r>
          </w:p>
        </w:tc>
        <w:tc>
          <w:tcPr>
            <w:tcW w:w="1620" w:type="dxa"/>
          </w:tcPr>
          <w:p w:rsidR="00E12EDB" w:rsidRPr="000F3582" w:rsidRDefault="00E12EDB" w:rsidP="00E12ED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E12EDB" w:rsidRPr="000F3582" w:rsidRDefault="00E12EDB" w:rsidP="00E12ED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12EDB" w:rsidRPr="000F3582" w:rsidTr="006D46F9">
        <w:trPr>
          <w:trHeight w:val="2684"/>
        </w:trPr>
        <w:tc>
          <w:tcPr>
            <w:tcW w:w="485" w:type="dxa"/>
          </w:tcPr>
          <w:p w:rsidR="00E12EDB" w:rsidRPr="000F3582" w:rsidRDefault="00E12EDB" w:rsidP="00E12ED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3054" w:type="dxa"/>
          </w:tcPr>
          <w:p w:rsidR="00E12EDB" w:rsidRDefault="00E12EDB" w:rsidP="00E12EDB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  <w:p w:rsidR="00E12EDB" w:rsidRDefault="00E12EDB" w:rsidP="00E12EDB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</w:tcPr>
          <w:p w:rsidR="00E12EDB" w:rsidRPr="000F3582" w:rsidRDefault="00E12EDB" w:rsidP="00E12EDB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620" w:type="dxa"/>
          </w:tcPr>
          <w:p w:rsidR="00E12EDB" w:rsidRPr="000F3582" w:rsidRDefault="00E12EDB" w:rsidP="00E12ED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E12EDB" w:rsidRPr="000F3582" w:rsidRDefault="00E12EDB" w:rsidP="00E12ED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12EDB" w:rsidRPr="000F3582" w:rsidTr="006D46F9">
        <w:trPr>
          <w:trHeight w:val="2684"/>
        </w:trPr>
        <w:tc>
          <w:tcPr>
            <w:tcW w:w="485" w:type="dxa"/>
          </w:tcPr>
          <w:p w:rsidR="00E12EDB" w:rsidRDefault="00E12EDB" w:rsidP="00E12ED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lastRenderedPageBreak/>
              <w:t>5</w:t>
            </w:r>
          </w:p>
        </w:tc>
        <w:tc>
          <w:tcPr>
            <w:tcW w:w="3054" w:type="dxa"/>
          </w:tcPr>
          <w:p w:rsidR="00E12EDB" w:rsidRDefault="00E12EDB" w:rsidP="00E12EDB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3229" w:type="dxa"/>
          </w:tcPr>
          <w:p w:rsidR="00E12EDB" w:rsidRPr="000F3582" w:rsidRDefault="00E12EDB" w:rsidP="00E12EDB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620" w:type="dxa"/>
          </w:tcPr>
          <w:p w:rsidR="00E12EDB" w:rsidRPr="000F3582" w:rsidRDefault="00E12EDB" w:rsidP="00E12ED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E12EDB" w:rsidRPr="000F3582" w:rsidRDefault="00E12EDB" w:rsidP="00E12ED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12EDB" w:rsidRPr="000F3582" w:rsidTr="006D46F9">
        <w:trPr>
          <w:trHeight w:val="2684"/>
        </w:trPr>
        <w:tc>
          <w:tcPr>
            <w:tcW w:w="485" w:type="dxa"/>
          </w:tcPr>
          <w:p w:rsidR="00E12EDB" w:rsidRDefault="00E12EDB" w:rsidP="00E12ED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3054" w:type="dxa"/>
          </w:tcPr>
          <w:p w:rsidR="00E12EDB" w:rsidRDefault="00E12EDB" w:rsidP="00E12EDB">
            <w:pPr>
              <w:pStyle w:val="Standard"/>
              <w:tabs>
                <w:tab w:val="left" w:pos="1515"/>
              </w:tabs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  <w:r>
              <w:rPr>
                <w:lang w:eastAsia="en-US"/>
              </w:rPr>
              <w:tab/>
            </w:r>
          </w:p>
        </w:tc>
        <w:tc>
          <w:tcPr>
            <w:tcW w:w="3229" w:type="dxa"/>
          </w:tcPr>
          <w:p w:rsidR="00E12EDB" w:rsidRPr="00E12EDB" w:rsidRDefault="00E12EDB" w:rsidP="00E12EDB">
            <w:pPr>
              <w:rPr>
                <w:rStyle w:val="FontStyle51"/>
                <w:sz w:val="22"/>
              </w:rPr>
            </w:pPr>
            <w:r w:rsidRPr="00E12EDB">
              <w:rPr>
                <w:rStyle w:val="FontStyle51"/>
                <w:sz w:val="22"/>
              </w:rPr>
              <w:t xml:space="preserve">Организация и проведение </w:t>
            </w:r>
            <w:proofErr w:type="spellStart"/>
            <w:r w:rsidRPr="00E12EDB">
              <w:rPr>
                <w:rStyle w:val="FontStyle51"/>
                <w:sz w:val="22"/>
              </w:rPr>
              <w:t>мероприятийпо</w:t>
            </w:r>
            <w:proofErr w:type="spellEnd"/>
            <w:r w:rsidRPr="00E12EDB">
              <w:rPr>
                <w:rStyle w:val="FontStyle51"/>
                <w:sz w:val="22"/>
              </w:rPr>
              <w:t xml:space="preserve"> защите работающих от вредных факторов в соответствии с правилами по охране труда</w:t>
            </w:r>
          </w:p>
          <w:p w:rsidR="00E12EDB" w:rsidRPr="000F3582" w:rsidRDefault="00E12EDB" w:rsidP="00E12EDB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E12EDB">
              <w:rPr>
                <w:rStyle w:val="FontStyle51"/>
                <w:sz w:val="22"/>
              </w:rPr>
              <w:t>- Пути экономии топливно-энергетических ресурсов, запасных частей, смазочных материалов</w:t>
            </w:r>
            <w:bookmarkStart w:id="4" w:name="_GoBack"/>
            <w:bookmarkEnd w:id="4"/>
          </w:p>
        </w:tc>
        <w:tc>
          <w:tcPr>
            <w:tcW w:w="1620" w:type="dxa"/>
          </w:tcPr>
          <w:p w:rsidR="00E12EDB" w:rsidRPr="000F3582" w:rsidRDefault="00E12EDB" w:rsidP="00E12ED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E12EDB" w:rsidRPr="000F3582" w:rsidRDefault="00E12EDB" w:rsidP="00E12ED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12EDB" w:rsidRPr="000F3582" w:rsidTr="006D46F9">
        <w:trPr>
          <w:trHeight w:val="2684"/>
        </w:trPr>
        <w:tc>
          <w:tcPr>
            <w:tcW w:w="485" w:type="dxa"/>
          </w:tcPr>
          <w:p w:rsidR="00E12EDB" w:rsidRDefault="00E12EDB" w:rsidP="00E12ED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3054" w:type="dxa"/>
          </w:tcPr>
          <w:p w:rsidR="00E12EDB" w:rsidRDefault="00E12EDB" w:rsidP="00E12EDB">
            <w:pPr>
              <w:pStyle w:val="Standard"/>
              <w:tabs>
                <w:tab w:val="left" w:pos="1515"/>
              </w:tabs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3229" w:type="dxa"/>
          </w:tcPr>
          <w:p w:rsidR="00E12EDB" w:rsidRPr="000F3582" w:rsidRDefault="00E12EDB" w:rsidP="00E12EDB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620" w:type="dxa"/>
          </w:tcPr>
          <w:p w:rsidR="00E12EDB" w:rsidRPr="000F3582" w:rsidRDefault="00E12EDB" w:rsidP="00E12ED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E12EDB" w:rsidRPr="000F3582" w:rsidRDefault="00E12EDB" w:rsidP="00E12ED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9645E" w:rsidRDefault="0079645E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Оценка по практике ___________________________________________________________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Pr="000F3582" w:rsidRDefault="000F3582" w:rsidP="000F3582">
      <w:pPr>
        <w:spacing w:after="0" w:line="240" w:lineRule="auto"/>
        <w:ind w:left="5220" w:hanging="5220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организации   __________________________________________       </w:t>
      </w:r>
      <w:r w:rsidRPr="000F3582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Ф. И. О.                                                  должность                   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__________________________________________________            _____________________</w:t>
      </w: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подпись, печать</w:t>
      </w:r>
    </w:p>
    <w:p w:rsidR="000F3582" w:rsidRPr="000F3582" w:rsidRDefault="000F3582" w:rsidP="000F3582">
      <w:pPr>
        <w:tabs>
          <w:tab w:val="left" w:pos="5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  <w:t>«_____» _______________20___ г.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Итоговая оценка по практике ____________________________________________________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техникума </w:t>
      </w:r>
      <w:r w:rsidRPr="000F3582">
        <w:rPr>
          <w:rFonts w:ascii="Times New Roman" w:hAnsi="Times New Roman"/>
          <w:sz w:val="24"/>
          <w:szCs w:val="24"/>
          <w:u w:val="single"/>
          <w:lang w:eastAsia="ru-RU"/>
        </w:rPr>
        <w:t>________________преподаватель</w:t>
      </w:r>
      <w:r w:rsidRPr="000F3582">
        <w:rPr>
          <w:rFonts w:ascii="Times New Roman" w:hAnsi="Times New Roman"/>
          <w:sz w:val="24"/>
          <w:szCs w:val="24"/>
          <w:lang w:eastAsia="ru-RU"/>
        </w:rPr>
        <w:t xml:space="preserve">    ___________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Ф. И. О.</w:t>
      </w:r>
      <w:r w:rsidRPr="000F3582">
        <w:rPr>
          <w:rFonts w:ascii="Times New Roman" w:hAnsi="Times New Roman"/>
          <w:sz w:val="18"/>
          <w:szCs w:val="18"/>
          <w:lang w:eastAsia="ru-RU"/>
        </w:rPr>
        <w:t xml:space="preserve">                           должность                          подпись</w:t>
      </w:r>
    </w:p>
    <w:p w:rsidR="000F3582" w:rsidRPr="000F3582" w:rsidRDefault="000F3582" w:rsidP="000F358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«_____» _______________20    г.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С результатами прохождения практики ознакомлен(а)  ____________________    ______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18"/>
          <w:szCs w:val="18"/>
          <w:lang w:eastAsia="ru-RU"/>
        </w:rPr>
        <w:t xml:space="preserve">Ф. И. О.   обучающегося                    подпись              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2DB9" w:rsidRDefault="003F02ED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«_____» _______________20  г.</w:t>
      </w:r>
    </w:p>
    <w:p w:rsidR="00BD064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64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64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64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64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64E" w:rsidRPr="0079645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BD064E" w:rsidRPr="0079645E">
          <w:pgSz w:w="11900" w:h="16840"/>
          <w:pgMar w:top="1110" w:right="840" w:bottom="490" w:left="1699" w:header="720" w:footer="720" w:gutter="0"/>
          <w:cols w:space="720" w:equalWidth="0">
            <w:col w:w="9361"/>
          </w:cols>
          <w:noEndnote/>
        </w:sectPr>
      </w:pPr>
    </w:p>
    <w:p w:rsidR="004E2DB9" w:rsidRPr="001E3F4D" w:rsidRDefault="004E2DB9" w:rsidP="005038E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  <w:bookmarkStart w:id="5" w:name="page17"/>
      <w:bookmarkStart w:id="6" w:name="page23"/>
      <w:bookmarkEnd w:id="5"/>
      <w:bookmarkEnd w:id="6"/>
    </w:p>
    <w:sectPr w:rsidR="004E2DB9" w:rsidRPr="001E3F4D" w:rsidSect="006428E5">
      <w:pgSz w:w="11900" w:h="16840"/>
      <w:pgMar w:top="1020" w:right="1440" w:bottom="1020" w:left="1440" w:header="720" w:footer="720" w:gutter="0"/>
      <w:cols w:space="720" w:equalWidth="0">
        <w:col w:w="148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DF" w:rsidRDefault="00952CDF" w:rsidP="00E56DD7">
      <w:pPr>
        <w:spacing w:after="0" w:line="240" w:lineRule="auto"/>
      </w:pPr>
      <w:r>
        <w:separator/>
      </w:r>
    </w:p>
  </w:endnote>
  <w:endnote w:type="continuationSeparator" w:id="0">
    <w:p w:rsidR="00952CDF" w:rsidRDefault="00952CDF" w:rsidP="00E5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EC" w:rsidRDefault="00C03FE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12EDB">
      <w:rPr>
        <w:noProof/>
      </w:rPr>
      <w:t>28</w:t>
    </w:r>
    <w:r>
      <w:fldChar w:fldCharType="end"/>
    </w:r>
  </w:p>
  <w:p w:rsidR="00C03FEC" w:rsidRDefault="00C03F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DF" w:rsidRDefault="00952CDF" w:rsidP="00E56DD7">
      <w:pPr>
        <w:spacing w:after="0" w:line="240" w:lineRule="auto"/>
      </w:pPr>
      <w:r>
        <w:separator/>
      </w:r>
    </w:p>
  </w:footnote>
  <w:footnote w:type="continuationSeparator" w:id="0">
    <w:p w:rsidR="00952CDF" w:rsidRDefault="00952CDF" w:rsidP="00E56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1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AF1"/>
    <w:multiLevelType w:val="hybridMultilevel"/>
    <w:tmpl w:val="000041BB"/>
    <w:lvl w:ilvl="0" w:tplc="000026E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F90"/>
    <w:multiLevelType w:val="hybridMultilevel"/>
    <w:tmpl w:val="00001649"/>
    <w:lvl w:ilvl="0" w:tplc="00006D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3CB"/>
    <w:multiLevelType w:val="hybridMultilevel"/>
    <w:tmpl w:val="00006BFC"/>
    <w:lvl w:ilvl="0" w:tplc="00007F96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7FF5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784"/>
    <w:multiLevelType w:val="hybridMultilevel"/>
    <w:tmpl w:val="00004AE1"/>
    <w:lvl w:ilvl="0" w:tplc="00003D6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A5A"/>
    <w:multiLevelType w:val="hybridMultilevel"/>
    <w:tmpl w:val="0000767D"/>
    <w:lvl w:ilvl="0" w:tplc="00004509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C734F9"/>
    <w:multiLevelType w:val="multilevel"/>
    <w:tmpl w:val="DE921C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ECC63F3"/>
    <w:multiLevelType w:val="multilevel"/>
    <w:tmpl w:val="37C4A4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6B011F2"/>
    <w:multiLevelType w:val="hybridMultilevel"/>
    <w:tmpl w:val="E5AC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4"/>
  </w:num>
  <w:num w:numId="13">
    <w:abstractNumId w:val="4"/>
  </w:num>
  <w:num w:numId="14">
    <w:abstractNumId w:val="16"/>
  </w:num>
  <w:num w:numId="15">
    <w:abstractNumId w:val="8"/>
  </w:num>
  <w:num w:numId="16">
    <w:abstractNumId w:val="13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</w:num>
  <w:num w:numId="21">
    <w:abstractNumId w:val="17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22"/>
    <w:rsid w:val="00026C57"/>
    <w:rsid w:val="00091AB4"/>
    <w:rsid w:val="000A50FE"/>
    <w:rsid w:val="000D07E2"/>
    <w:rsid w:val="000F07F8"/>
    <w:rsid w:val="000F3582"/>
    <w:rsid w:val="001749AD"/>
    <w:rsid w:val="001E3F4D"/>
    <w:rsid w:val="001F2233"/>
    <w:rsid w:val="00275FCC"/>
    <w:rsid w:val="002839BD"/>
    <w:rsid w:val="002D781D"/>
    <w:rsid w:val="002E18E8"/>
    <w:rsid w:val="002F2805"/>
    <w:rsid w:val="003166E0"/>
    <w:rsid w:val="003747E8"/>
    <w:rsid w:val="003833A5"/>
    <w:rsid w:val="003D6271"/>
    <w:rsid w:val="003F02ED"/>
    <w:rsid w:val="0045129A"/>
    <w:rsid w:val="004517C6"/>
    <w:rsid w:val="004D3A1C"/>
    <w:rsid w:val="004E2DB9"/>
    <w:rsid w:val="004E7CE1"/>
    <w:rsid w:val="005038E7"/>
    <w:rsid w:val="00566E92"/>
    <w:rsid w:val="005C3994"/>
    <w:rsid w:val="005E5216"/>
    <w:rsid w:val="005F6898"/>
    <w:rsid w:val="006038D2"/>
    <w:rsid w:val="006175A6"/>
    <w:rsid w:val="006203DB"/>
    <w:rsid w:val="006428E5"/>
    <w:rsid w:val="00670FAF"/>
    <w:rsid w:val="006C1160"/>
    <w:rsid w:val="006D46F9"/>
    <w:rsid w:val="0079645E"/>
    <w:rsid w:val="00850FA0"/>
    <w:rsid w:val="00886AD4"/>
    <w:rsid w:val="008A6CA5"/>
    <w:rsid w:val="008C31EA"/>
    <w:rsid w:val="00927550"/>
    <w:rsid w:val="00931CE9"/>
    <w:rsid w:val="00952CDF"/>
    <w:rsid w:val="00996B85"/>
    <w:rsid w:val="009E3F39"/>
    <w:rsid w:val="00A117A1"/>
    <w:rsid w:val="00A91622"/>
    <w:rsid w:val="00AE129C"/>
    <w:rsid w:val="00AE3F91"/>
    <w:rsid w:val="00BA7E3D"/>
    <w:rsid w:val="00BD064E"/>
    <w:rsid w:val="00BD36F9"/>
    <w:rsid w:val="00BD5E04"/>
    <w:rsid w:val="00BF4079"/>
    <w:rsid w:val="00C03FEC"/>
    <w:rsid w:val="00C24DAF"/>
    <w:rsid w:val="00C82F80"/>
    <w:rsid w:val="00C946E8"/>
    <w:rsid w:val="00CC28B4"/>
    <w:rsid w:val="00CD0FDC"/>
    <w:rsid w:val="00CE754E"/>
    <w:rsid w:val="00DD2B41"/>
    <w:rsid w:val="00E12EDB"/>
    <w:rsid w:val="00E2456C"/>
    <w:rsid w:val="00E56DD7"/>
    <w:rsid w:val="00EC061C"/>
    <w:rsid w:val="00EF1813"/>
    <w:rsid w:val="00F812DB"/>
    <w:rsid w:val="00F96EAD"/>
    <w:rsid w:val="00FA3C72"/>
    <w:rsid w:val="00FA7749"/>
    <w:rsid w:val="00FC3024"/>
    <w:rsid w:val="00FD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38F8A"/>
  <w15:docId w15:val="{ECCDF5D4-1154-41EB-8829-EDA9CEE8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5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86AD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6DD7"/>
  </w:style>
  <w:style w:type="paragraph" w:styleId="a5">
    <w:name w:val="footer"/>
    <w:basedOn w:val="a"/>
    <w:link w:val="a6"/>
    <w:uiPriority w:val="99"/>
    <w:unhideWhenUsed/>
    <w:rsid w:val="00E56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6DD7"/>
  </w:style>
  <w:style w:type="paragraph" w:customStyle="1" w:styleId="1">
    <w:name w:val="Обычный1"/>
    <w:rsid w:val="000F3582"/>
    <w:pPr>
      <w:widowControl w:val="0"/>
      <w:spacing w:line="300" w:lineRule="auto"/>
      <w:ind w:firstLine="680"/>
      <w:jc w:val="both"/>
    </w:pPr>
    <w:rPr>
      <w:rFonts w:ascii="Times New Roman" w:hAnsi="Times New Roman"/>
      <w:snapToGrid w:val="0"/>
      <w:sz w:val="22"/>
    </w:rPr>
  </w:style>
  <w:style w:type="character" w:customStyle="1" w:styleId="20">
    <w:name w:val="Заголовок 2 Знак"/>
    <w:basedOn w:val="a0"/>
    <w:link w:val="2"/>
    <w:uiPriority w:val="99"/>
    <w:semiHidden/>
    <w:rsid w:val="00886AD4"/>
    <w:rPr>
      <w:rFonts w:ascii="Arial" w:hAnsi="Arial"/>
      <w:b/>
      <w:bCs/>
      <w:i/>
      <w:iCs/>
      <w:sz w:val="28"/>
      <w:szCs w:val="28"/>
    </w:rPr>
  </w:style>
  <w:style w:type="character" w:styleId="a7">
    <w:name w:val="Emphasis"/>
    <w:basedOn w:val="a0"/>
    <w:uiPriority w:val="99"/>
    <w:qFormat/>
    <w:rsid w:val="00886AD4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uiPriority w:val="99"/>
    <w:rsid w:val="00886AD4"/>
    <w:pPr>
      <w:suppressAutoHyphens/>
      <w:autoSpaceDN w:val="0"/>
      <w:spacing w:before="120" w:after="120"/>
    </w:pPr>
    <w:rPr>
      <w:rFonts w:ascii="Times New Roman" w:hAnsi="Times New Roman"/>
      <w:kern w:val="3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117A1"/>
    <w:rPr>
      <w:rFonts w:ascii="Times New Roman" w:hAnsi="Times New Roman" w:cs="Times New Roman" w:hint="default"/>
      <w:color w:val="0000FF"/>
      <w:u w:val="single"/>
    </w:rPr>
  </w:style>
  <w:style w:type="character" w:customStyle="1" w:styleId="a9">
    <w:name w:val="Основной текст с отступом Знак"/>
    <w:aliases w:val="текст Знак,Основной текст 1 Знак,Основной текст с отступом Знак Знак Знак,Основной текст с отступом Знак Знак Знак Знак Знак,текст Знак Знак Знак Знак Знак,Основной текст 1 Знак Знак Знак Знак Знак"/>
    <w:basedOn w:val="a0"/>
    <w:link w:val="aa"/>
    <w:uiPriority w:val="99"/>
    <w:locked/>
    <w:rsid w:val="00A117A1"/>
    <w:rPr>
      <w:rFonts w:ascii="Times New Roman" w:hAnsi="Times New Roman"/>
      <w:sz w:val="24"/>
      <w:szCs w:val="24"/>
    </w:rPr>
  </w:style>
  <w:style w:type="paragraph" w:styleId="aa">
    <w:name w:val="Body Text Indent"/>
    <w:aliases w:val="текст,Основной текст 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9"/>
    <w:uiPriority w:val="99"/>
    <w:unhideWhenUsed/>
    <w:rsid w:val="00A117A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A117A1"/>
    <w:rPr>
      <w:sz w:val="22"/>
      <w:szCs w:val="22"/>
      <w:lang w:eastAsia="en-US"/>
    </w:rPr>
  </w:style>
  <w:style w:type="character" w:customStyle="1" w:styleId="21">
    <w:name w:val="Основной текст (2)"/>
    <w:rsid w:val="00A117A1"/>
    <w:rPr>
      <w:rFonts w:ascii="Times New Roman" w:hAnsi="Times New Roman" w:cs="Times New Roman" w:hint="default"/>
      <w:i/>
      <w:iCs w:val="0"/>
      <w:spacing w:val="1"/>
      <w:sz w:val="25"/>
      <w:u w:val="single"/>
    </w:rPr>
  </w:style>
  <w:style w:type="table" w:styleId="ab">
    <w:name w:val="Table Grid"/>
    <w:basedOn w:val="a1"/>
    <w:uiPriority w:val="59"/>
    <w:rsid w:val="0027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aliases w:val="Полужирный,Курсив"/>
    <w:basedOn w:val="a0"/>
    <w:rsid w:val="00275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_"/>
    <w:basedOn w:val="a0"/>
    <w:locked/>
    <w:rsid w:val="00275FC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rsid w:val="002F28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0">
    <w:name w:val="Основной текст (7)_"/>
    <w:basedOn w:val="a0"/>
    <w:locked/>
    <w:rsid w:val="002F2805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7Exact">
    <w:name w:val="Основной текст (7) Exact"/>
    <w:basedOn w:val="a0"/>
    <w:rsid w:val="002F28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">
    <w:name w:val="Основной текст (4)_"/>
    <w:basedOn w:val="a0"/>
    <w:rsid w:val="009E3F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0">
    <w:name w:val="Основной текст (4)"/>
    <w:basedOn w:val="4"/>
    <w:rsid w:val="009E3F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Style4">
    <w:name w:val="Style4"/>
    <w:basedOn w:val="a"/>
    <w:rsid w:val="000A50FE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eastAsia="Calibri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E12ED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E12EDB"/>
    <w:rPr>
      <w:rFonts w:ascii="Times New Roman" w:hAnsi="Times New Roman"/>
    </w:rPr>
  </w:style>
  <w:style w:type="character" w:customStyle="1" w:styleId="FontStyle51">
    <w:name w:val="Font Style51"/>
    <w:rsid w:val="00E12EDB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E12ED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143341" TargetMode="External"/><Relationship Id="rId18" Type="http://schemas.openxmlformats.org/officeDocument/2006/relationships/hyperlink" Target="https://biblioclub.ru/index.php?page=book&amp;id=43623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50596" TargetMode="External"/><Relationship Id="rId17" Type="http://schemas.openxmlformats.org/officeDocument/2006/relationships/hyperlink" Target="https://biblioclub.ru/index.php?page=book&amp;id=2561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705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vtod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436385" TargetMode="External"/><Relationship Id="rId10" Type="http://schemas.openxmlformats.org/officeDocument/2006/relationships/hyperlink" Target="http://www.sdmpress.ru/" TargetMode="External"/><Relationship Id="rId19" Type="http://schemas.openxmlformats.org/officeDocument/2006/relationships/hyperlink" Target="https://biblioclub.ru/index.php?page=book&amp;id=4348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1.ru/" TargetMode="External"/><Relationship Id="rId14" Type="http://schemas.openxmlformats.org/officeDocument/2006/relationships/hyperlink" Target="https://biblioclub.ru/index.php?page=book&amp;id=493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48E6-8545-4852-806F-4773878A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6308</Words>
  <Characters>35960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2021-03-26T12:35:00Z</dcterms:created>
  <dcterms:modified xsi:type="dcterms:W3CDTF">2021-03-26T13:04:00Z</dcterms:modified>
</cp:coreProperties>
</file>